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E44" w:rsidRDefault="00C65D9C" w:rsidP="00BA4DF5">
      <w:pPr>
        <w:spacing w:after="0"/>
        <w:contextualSpacing/>
        <w:jc w:val="center"/>
        <w:rPr>
          <w:rFonts w:ascii="Tahoma" w:hAnsi="Tahoma" w:cs="Tahoma"/>
          <w:b/>
          <w:bCs/>
          <w:sz w:val="36"/>
          <w:szCs w:val="36"/>
        </w:rPr>
      </w:pPr>
      <w:r w:rsidRPr="00253112">
        <w:rPr>
          <w:rFonts w:ascii="Tahoma" w:hAnsi="Tahoma" w:cs="Tahoma"/>
          <w:b/>
          <w:bCs/>
          <w:sz w:val="36"/>
          <w:szCs w:val="36"/>
          <w:rtl/>
        </w:rPr>
        <w:t xml:space="preserve">اختیار دریافت سود </w:t>
      </w:r>
      <w:r w:rsidR="00E87733">
        <w:rPr>
          <w:rFonts w:ascii="Tahoma" w:hAnsi="Tahoma" w:cs="Tahoma" w:hint="cs"/>
          <w:b/>
          <w:bCs/>
          <w:sz w:val="36"/>
          <w:szCs w:val="36"/>
          <w:rtl/>
        </w:rPr>
        <w:t>م</w:t>
      </w:r>
      <w:r w:rsidRPr="00253112">
        <w:rPr>
          <w:rFonts w:ascii="Tahoma" w:hAnsi="Tahoma" w:cs="Tahoma"/>
          <w:b/>
          <w:bCs/>
          <w:sz w:val="36"/>
          <w:szCs w:val="36"/>
          <w:rtl/>
        </w:rPr>
        <w:t>ش</w:t>
      </w:r>
      <w:r w:rsidR="00E87733">
        <w:rPr>
          <w:rFonts w:ascii="Tahoma" w:hAnsi="Tahoma" w:cs="Tahoma" w:hint="cs"/>
          <w:b/>
          <w:bCs/>
          <w:sz w:val="36"/>
          <w:szCs w:val="36"/>
          <w:rtl/>
        </w:rPr>
        <w:t>ا</w:t>
      </w:r>
      <w:r w:rsidR="00E87733">
        <w:rPr>
          <w:rFonts w:ascii="Tahoma" w:hAnsi="Tahoma" w:cs="Tahoma"/>
          <w:b/>
          <w:bCs/>
          <w:sz w:val="36"/>
          <w:szCs w:val="36"/>
          <w:rtl/>
        </w:rPr>
        <w:t>ر</w:t>
      </w:r>
      <w:r w:rsidRPr="00253112">
        <w:rPr>
          <w:rFonts w:ascii="Tahoma" w:hAnsi="Tahoma" w:cs="Tahoma"/>
          <w:b/>
          <w:bCs/>
          <w:sz w:val="36"/>
          <w:szCs w:val="36"/>
          <w:rtl/>
        </w:rPr>
        <w:t>کت</w:t>
      </w:r>
    </w:p>
    <w:p w:rsidR="00253112" w:rsidRPr="00E87733" w:rsidRDefault="00556258" w:rsidP="00BA4DF5">
      <w:pPr>
        <w:spacing w:after="0"/>
        <w:contextualSpacing/>
        <w:jc w:val="both"/>
        <w:rPr>
          <w:rFonts w:ascii="Tahoma" w:hAnsi="Tahoma" w:cs="Tahoma"/>
          <w:b/>
          <w:bCs/>
          <w:sz w:val="24"/>
          <w:szCs w:val="24"/>
          <w:rtl/>
        </w:rPr>
      </w:pPr>
      <w:r w:rsidRPr="00556258">
        <w:rPr>
          <w:rFonts w:ascii="Tahoma" w:hAnsi="Tahoma" w:cs="Tahoma"/>
          <w:sz w:val="20"/>
          <w:szCs w:val="20"/>
        </w:rPr>
        <w:pict>
          <v:rect id="_x0000_i1025" style="width:468pt;height:2pt" o:hralign="center" o:hrstd="t" o:hrnoshade="t" o:hr="t" fillcolor="black" stroked="f"/>
        </w:pict>
      </w: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این توافقنامه ی </w:t>
      </w:r>
      <w:r w:rsidR="00356E64">
        <w:rPr>
          <w:rFonts w:ascii="Tahoma" w:hAnsi="Tahoma" w:cs="Tahoma" w:hint="cs"/>
          <w:sz w:val="24"/>
          <w:szCs w:val="24"/>
          <w:rtl/>
        </w:rPr>
        <w:t>اختیار دریافت سود مشارکت</w:t>
      </w:r>
      <w:r w:rsidRPr="00DB5BE3">
        <w:rPr>
          <w:rFonts w:ascii="Tahoma" w:hAnsi="Tahoma" w:cs="Tahoma"/>
          <w:sz w:val="24"/>
          <w:szCs w:val="24"/>
          <w:rtl/>
        </w:rPr>
        <w:t xml:space="preserve"> ("توافقنامه") از تاریخ [تاریخ اجرا</w:t>
      </w:r>
      <w:r w:rsidRPr="00DB5BE3">
        <w:rPr>
          <w:rFonts w:ascii="Tahoma" w:hAnsi="Tahoma" w:cs="Tahoma"/>
          <w:sz w:val="24"/>
          <w:szCs w:val="24"/>
        </w:rPr>
        <w:t>[</w:t>
      </w:r>
      <w:r w:rsidRPr="00DB5BE3">
        <w:rPr>
          <w:rFonts w:ascii="Tahoma" w:hAnsi="Tahoma" w:cs="Tahoma"/>
          <w:sz w:val="24"/>
          <w:szCs w:val="24"/>
          <w:rtl/>
        </w:rPr>
        <w:t xml:space="preserve"> قابل اجراست.</w:t>
      </w:r>
    </w:p>
    <w:p w:rsidR="005B107D" w:rsidRPr="00DB5BE3" w:rsidRDefault="005B107D" w:rsidP="00BA4DF5">
      <w:pPr>
        <w:tabs>
          <w:tab w:val="left" w:pos="3371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Default="005B107D" w:rsidP="00BA4DF5">
      <w:pPr>
        <w:tabs>
          <w:tab w:val="right" w:pos="3266"/>
        </w:tabs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ما بین: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ab/>
        <w:t>[</w:t>
      </w:r>
      <w:r>
        <w:rPr>
          <w:rFonts w:ascii="Tahoma" w:hAnsi="Tahoma" w:cs="Tahoma" w:hint="cs"/>
          <w:b/>
          <w:bCs/>
          <w:sz w:val="24"/>
          <w:szCs w:val="24"/>
          <w:rtl/>
        </w:rPr>
        <w:t xml:space="preserve">جنسیت و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نام </w:t>
      </w:r>
      <w:r>
        <w:rPr>
          <w:rFonts w:ascii="Tahoma" w:hAnsi="Tahoma" w:cs="Tahoma" w:hint="cs"/>
          <w:b/>
          <w:bCs/>
          <w:sz w:val="24"/>
          <w:szCs w:val="24"/>
          <w:rtl/>
        </w:rPr>
        <w:t>طرف اول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 xml:space="preserve"> ("</w:t>
      </w:r>
      <w:r>
        <w:rPr>
          <w:rFonts w:ascii="Tahoma" w:hAnsi="Tahoma" w:cs="Tahoma" w:hint="cs"/>
          <w:sz w:val="24"/>
          <w:szCs w:val="24"/>
          <w:rtl/>
        </w:rPr>
        <w:t>طرف اول</w:t>
      </w:r>
      <w:r w:rsidRPr="00DB5BE3">
        <w:rPr>
          <w:rFonts w:ascii="Tahoma" w:hAnsi="Tahoma" w:cs="Tahoma"/>
          <w:sz w:val="24"/>
          <w:szCs w:val="24"/>
          <w:rtl/>
        </w:rPr>
        <w:t xml:space="preserve">")، </w:t>
      </w:r>
      <w:r w:rsidR="008A7357" w:rsidRPr="00DB5BE3">
        <w:rPr>
          <w:rFonts w:ascii="Tahoma" w:hAnsi="Tahoma" w:cs="Tahoma"/>
          <w:sz w:val="24"/>
          <w:szCs w:val="24"/>
          <w:rtl/>
        </w:rPr>
        <w:t>شخصی که محل سکونت وی در نشانی ذیل قرار دارد</w:t>
      </w:r>
      <w:r w:rsidR="008A7357" w:rsidRPr="00DB5BE3">
        <w:rPr>
          <w:rFonts w:ascii="Tahoma" w:hAnsi="Tahoma" w:cs="Tahoma"/>
          <w:color w:val="FFC000"/>
          <w:sz w:val="24"/>
          <w:szCs w:val="24"/>
          <w:rtl/>
        </w:rPr>
        <w:t xml:space="preserve"> یا</w:t>
      </w:r>
      <w:r w:rsidR="008A7357" w:rsidRPr="00DB5BE3">
        <w:rPr>
          <w:rFonts w:ascii="Tahoma" w:hAnsi="Tahoma" w:cs="Tahoma"/>
          <w:sz w:val="24"/>
          <w:szCs w:val="24"/>
          <w:rtl/>
        </w:rPr>
        <w:t xml:space="preserve"> شرکتی كه تحت قوانین کشور [نام کشور </w:t>
      </w:r>
      <w:r w:rsidR="008A7357">
        <w:rPr>
          <w:rFonts w:ascii="Tahoma" w:hAnsi="Tahoma" w:cs="Tahoma" w:hint="cs"/>
          <w:sz w:val="24"/>
          <w:szCs w:val="24"/>
          <w:rtl/>
        </w:rPr>
        <w:t>طرف اول</w:t>
      </w:r>
      <w:r w:rsidR="008A7357" w:rsidRPr="00DB5BE3">
        <w:rPr>
          <w:rFonts w:ascii="Tahoma" w:hAnsi="Tahoma" w:cs="Tahoma"/>
          <w:sz w:val="24"/>
          <w:szCs w:val="24"/>
          <w:rtl/>
        </w:rPr>
        <w:t xml:space="preserve">] تاسیس گردیده، فعالیت می نماید و دفتر </w:t>
      </w:r>
      <w:r w:rsidR="008229BC" w:rsidRPr="00DB5BE3">
        <w:rPr>
          <w:rFonts w:ascii="Tahoma" w:hAnsi="Tahoma" w:cs="Tahoma" w:hint="cs"/>
          <w:sz w:val="24"/>
          <w:szCs w:val="24"/>
          <w:rtl/>
        </w:rPr>
        <w:t>مرکزی</w:t>
      </w:r>
      <w:r w:rsidR="008A7357" w:rsidRPr="00DB5BE3">
        <w:rPr>
          <w:rFonts w:ascii="Tahoma" w:hAnsi="Tahoma" w:cs="Tahoma"/>
          <w:sz w:val="24"/>
          <w:szCs w:val="24"/>
          <w:rtl/>
        </w:rPr>
        <w:t xml:space="preserve"> آن در نشانی ذیل قرار دارد:</w:t>
      </w:r>
    </w:p>
    <w:p w:rsidR="008A7357" w:rsidRPr="00DB5BE3" w:rsidRDefault="008A7357" w:rsidP="00BA4DF5">
      <w:pPr>
        <w:tabs>
          <w:tab w:val="right" w:pos="3266"/>
        </w:tabs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[نشانی کامل </w:t>
      </w:r>
      <w:r>
        <w:rPr>
          <w:rFonts w:ascii="Tahoma" w:hAnsi="Tahoma" w:cs="Tahoma" w:hint="cs"/>
          <w:sz w:val="24"/>
          <w:szCs w:val="24"/>
          <w:rtl/>
        </w:rPr>
        <w:t>طرف اول</w:t>
      </w:r>
      <w:r w:rsidRPr="00DB5BE3">
        <w:rPr>
          <w:rFonts w:ascii="Tahoma" w:hAnsi="Tahoma" w:cs="Tahoma"/>
          <w:sz w:val="24"/>
          <w:szCs w:val="24"/>
          <w:rtl/>
        </w:rPr>
        <w:t>]</w:t>
      </w: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b/>
          <w:bCs/>
          <w:sz w:val="24"/>
          <w:szCs w:val="24"/>
          <w:rtl/>
        </w:rPr>
        <w:t>و: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ab/>
        <w:t>[</w:t>
      </w:r>
      <w:r w:rsidR="00DF3EEC">
        <w:rPr>
          <w:rFonts w:ascii="Tahoma" w:hAnsi="Tahoma" w:cs="Tahoma" w:hint="cs"/>
          <w:b/>
          <w:bCs/>
          <w:sz w:val="24"/>
          <w:szCs w:val="24"/>
          <w:rtl/>
        </w:rPr>
        <w:t xml:space="preserve">جنسیت و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نام </w:t>
      </w:r>
      <w:r w:rsidR="00DF3EEC">
        <w:rPr>
          <w:rFonts w:ascii="Tahoma" w:hAnsi="Tahoma" w:cs="Tahoma" w:hint="cs"/>
          <w:b/>
          <w:bCs/>
          <w:sz w:val="24"/>
          <w:szCs w:val="24"/>
          <w:rtl/>
        </w:rPr>
        <w:t>طرف دوم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 xml:space="preserve"> ("</w:t>
      </w:r>
      <w:r w:rsidR="00DF3EEC">
        <w:rPr>
          <w:rFonts w:ascii="Tahoma" w:hAnsi="Tahoma" w:cs="Tahoma" w:hint="cs"/>
          <w:sz w:val="24"/>
          <w:szCs w:val="24"/>
          <w:rtl/>
        </w:rPr>
        <w:t>طرف دوم</w:t>
      </w:r>
      <w:r w:rsidRPr="00DB5BE3">
        <w:rPr>
          <w:rFonts w:ascii="Tahoma" w:hAnsi="Tahoma" w:cs="Tahoma"/>
          <w:sz w:val="24"/>
          <w:szCs w:val="24"/>
          <w:rtl/>
        </w:rPr>
        <w:t>") شخصی که محل سکونت وی در نشانی ذیل قرار دارد</w:t>
      </w:r>
      <w:r w:rsidRPr="00DB5BE3">
        <w:rPr>
          <w:rFonts w:ascii="Tahoma" w:hAnsi="Tahoma" w:cs="Tahoma"/>
          <w:color w:val="FFC000"/>
          <w:sz w:val="24"/>
          <w:szCs w:val="24"/>
          <w:rtl/>
        </w:rPr>
        <w:t xml:space="preserve"> یا</w:t>
      </w:r>
      <w:r w:rsidRPr="00DB5BE3">
        <w:rPr>
          <w:rFonts w:ascii="Tahoma" w:hAnsi="Tahoma" w:cs="Tahoma"/>
          <w:sz w:val="24"/>
          <w:szCs w:val="24"/>
          <w:rtl/>
        </w:rPr>
        <w:t xml:space="preserve"> شرکتی كه تحت قوانین کشور [نام کشور </w:t>
      </w:r>
      <w:r w:rsidR="00DF3EEC">
        <w:rPr>
          <w:rFonts w:ascii="Tahoma" w:hAnsi="Tahoma" w:cs="Tahoma" w:hint="cs"/>
          <w:sz w:val="24"/>
          <w:szCs w:val="24"/>
          <w:rtl/>
        </w:rPr>
        <w:t>طرف دوم</w:t>
      </w:r>
      <w:r w:rsidRPr="00DB5BE3">
        <w:rPr>
          <w:rFonts w:ascii="Tahoma" w:hAnsi="Tahoma" w:cs="Tahoma"/>
          <w:sz w:val="24"/>
          <w:szCs w:val="24"/>
          <w:rtl/>
        </w:rPr>
        <w:t xml:space="preserve">] تاسیس گردیده، فعالیت می نماید و دفتر </w:t>
      </w:r>
      <w:r w:rsidR="008229BC" w:rsidRPr="00DB5BE3">
        <w:rPr>
          <w:rFonts w:ascii="Tahoma" w:hAnsi="Tahoma" w:cs="Tahoma" w:hint="cs"/>
          <w:sz w:val="24"/>
          <w:szCs w:val="24"/>
          <w:rtl/>
        </w:rPr>
        <w:t>مرکزی</w:t>
      </w:r>
      <w:r w:rsidRPr="00DB5BE3">
        <w:rPr>
          <w:rFonts w:ascii="Tahoma" w:hAnsi="Tahoma" w:cs="Tahoma"/>
          <w:sz w:val="24"/>
          <w:szCs w:val="24"/>
          <w:rtl/>
        </w:rPr>
        <w:t xml:space="preserve"> آن در نشانی ذیل قرار دارد:</w:t>
      </w: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ind w:left="2222"/>
        <w:contextualSpacing/>
        <w:jc w:val="both"/>
        <w:rPr>
          <w:rFonts w:ascii="Tahoma" w:hAnsi="Tahoma" w:cs="Tahoma"/>
          <w:sz w:val="24"/>
          <w:szCs w:val="24"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[نشانی کامل </w:t>
      </w:r>
      <w:r w:rsidR="00DF3EEC">
        <w:rPr>
          <w:rFonts w:ascii="Tahoma" w:hAnsi="Tahoma" w:cs="Tahoma" w:hint="cs"/>
          <w:sz w:val="24"/>
          <w:szCs w:val="24"/>
          <w:rtl/>
        </w:rPr>
        <w:t>طرف دوم</w:t>
      </w:r>
      <w:r w:rsidRPr="00DB5BE3">
        <w:rPr>
          <w:rFonts w:ascii="Tahoma" w:hAnsi="Tahoma" w:cs="Tahoma"/>
          <w:sz w:val="24"/>
          <w:szCs w:val="24"/>
          <w:rtl/>
        </w:rPr>
        <w:t>]</w:t>
      </w:r>
    </w:p>
    <w:p w:rsidR="005B107D" w:rsidRPr="00DB5BE3" w:rsidRDefault="005B107D" w:rsidP="00BA4DF5">
      <w:pPr>
        <w:spacing w:after="0"/>
        <w:ind w:left="2222"/>
        <w:contextualSpacing/>
        <w:jc w:val="both"/>
        <w:rPr>
          <w:rFonts w:ascii="Tahoma" w:hAnsi="Tahoma" w:cs="Tahoma"/>
          <w:sz w:val="24"/>
          <w:szCs w:val="24"/>
        </w:rPr>
      </w:pPr>
    </w:p>
    <w:p w:rsidR="005B107D" w:rsidRDefault="005B107D" w:rsidP="00BA4DF5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b/>
          <w:bCs/>
          <w:sz w:val="24"/>
          <w:szCs w:val="24"/>
          <w:rtl/>
        </w:rPr>
        <w:t>و: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ab/>
        <w:t>[</w:t>
      </w:r>
      <w:r w:rsidR="00DF3EEC">
        <w:rPr>
          <w:rFonts w:ascii="Tahoma" w:hAnsi="Tahoma" w:cs="Tahoma" w:hint="cs"/>
          <w:b/>
          <w:bCs/>
          <w:sz w:val="24"/>
          <w:szCs w:val="24"/>
          <w:rtl/>
        </w:rPr>
        <w:t xml:space="preserve">جنسیت و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نام </w:t>
      </w:r>
      <w:r w:rsidR="00DF3EEC">
        <w:rPr>
          <w:rFonts w:ascii="Tahoma" w:hAnsi="Tahoma" w:cs="Tahoma" w:hint="cs"/>
          <w:b/>
          <w:bCs/>
          <w:sz w:val="24"/>
          <w:szCs w:val="24"/>
          <w:rtl/>
        </w:rPr>
        <w:t>طرف سوم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 xml:space="preserve"> ("</w:t>
      </w:r>
      <w:r w:rsidR="00DF3EEC">
        <w:rPr>
          <w:rFonts w:ascii="Tahoma" w:hAnsi="Tahoma" w:cs="Tahoma" w:hint="cs"/>
          <w:sz w:val="24"/>
          <w:szCs w:val="24"/>
          <w:rtl/>
        </w:rPr>
        <w:t>طرف سوم</w:t>
      </w:r>
      <w:r w:rsidRPr="00DB5BE3">
        <w:rPr>
          <w:rFonts w:ascii="Tahoma" w:hAnsi="Tahoma" w:cs="Tahoma"/>
          <w:sz w:val="24"/>
          <w:szCs w:val="24"/>
          <w:rtl/>
        </w:rPr>
        <w:t>") شخصی که محل سکونت وی در نشانی ذیل قرار دارد</w:t>
      </w:r>
      <w:r w:rsidRPr="00DB5BE3">
        <w:rPr>
          <w:rFonts w:ascii="Tahoma" w:hAnsi="Tahoma" w:cs="Tahoma"/>
          <w:color w:val="FFC000"/>
          <w:sz w:val="24"/>
          <w:szCs w:val="24"/>
          <w:rtl/>
        </w:rPr>
        <w:t xml:space="preserve"> یا</w:t>
      </w:r>
      <w:r w:rsidRPr="00DB5BE3">
        <w:rPr>
          <w:rFonts w:ascii="Tahoma" w:hAnsi="Tahoma" w:cs="Tahoma"/>
          <w:sz w:val="24"/>
          <w:szCs w:val="24"/>
          <w:rtl/>
        </w:rPr>
        <w:t xml:space="preserve"> شرکتی كه تحت قوانین کشور [نام کشور </w:t>
      </w:r>
      <w:r w:rsidR="00DF3EEC">
        <w:rPr>
          <w:rFonts w:ascii="Tahoma" w:hAnsi="Tahoma" w:cs="Tahoma" w:hint="cs"/>
          <w:sz w:val="24"/>
          <w:szCs w:val="24"/>
          <w:rtl/>
        </w:rPr>
        <w:t>طرف سوم</w:t>
      </w:r>
      <w:r w:rsidRPr="00DB5BE3">
        <w:rPr>
          <w:rFonts w:ascii="Tahoma" w:hAnsi="Tahoma" w:cs="Tahoma"/>
          <w:sz w:val="24"/>
          <w:szCs w:val="24"/>
          <w:rtl/>
        </w:rPr>
        <w:t xml:space="preserve">] تاسیس گردیده، فعالیت می نماید و دفتر </w:t>
      </w:r>
      <w:r w:rsidR="008229BC" w:rsidRPr="00DB5BE3">
        <w:rPr>
          <w:rFonts w:ascii="Tahoma" w:hAnsi="Tahoma" w:cs="Tahoma" w:hint="cs"/>
          <w:sz w:val="24"/>
          <w:szCs w:val="24"/>
          <w:rtl/>
        </w:rPr>
        <w:t>مرکزی</w:t>
      </w:r>
      <w:r w:rsidRPr="00DB5BE3">
        <w:rPr>
          <w:rFonts w:ascii="Tahoma" w:hAnsi="Tahoma" w:cs="Tahoma"/>
          <w:sz w:val="24"/>
          <w:szCs w:val="24"/>
          <w:rtl/>
        </w:rPr>
        <w:t xml:space="preserve"> آن در نشانی ذیل قرار دارد:</w:t>
      </w:r>
    </w:p>
    <w:p w:rsidR="005B107D" w:rsidRPr="00DB5BE3" w:rsidRDefault="005B107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B107D" w:rsidRPr="00DB5BE3" w:rsidRDefault="005B107D" w:rsidP="00BA4DF5">
      <w:pPr>
        <w:spacing w:after="0"/>
        <w:ind w:left="2222"/>
        <w:contextualSpacing/>
        <w:jc w:val="both"/>
        <w:rPr>
          <w:rFonts w:ascii="Tahoma" w:hAnsi="Tahoma" w:cs="Tahoma"/>
          <w:sz w:val="24"/>
          <w:szCs w:val="24"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[نشانی کامل </w:t>
      </w:r>
      <w:r w:rsidR="00DF3EEC">
        <w:rPr>
          <w:rFonts w:ascii="Tahoma" w:hAnsi="Tahoma" w:cs="Tahoma" w:hint="cs"/>
          <w:sz w:val="24"/>
          <w:szCs w:val="24"/>
          <w:rtl/>
        </w:rPr>
        <w:t>طرف سوم</w:t>
      </w:r>
      <w:r w:rsidRPr="00DB5BE3">
        <w:rPr>
          <w:rFonts w:ascii="Tahoma" w:hAnsi="Tahoma" w:cs="Tahoma"/>
          <w:sz w:val="24"/>
          <w:szCs w:val="24"/>
          <w:rtl/>
        </w:rPr>
        <w:t>]</w:t>
      </w:r>
    </w:p>
    <w:p w:rsidR="005B107D" w:rsidRPr="00DB5BE3" w:rsidRDefault="005B107D" w:rsidP="00BA4DF5">
      <w:pPr>
        <w:spacing w:after="0"/>
        <w:ind w:left="2222"/>
        <w:contextualSpacing/>
        <w:jc w:val="both"/>
        <w:rPr>
          <w:rFonts w:ascii="Tahoma" w:hAnsi="Tahoma" w:cs="Tahoma"/>
          <w:sz w:val="24"/>
          <w:szCs w:val="24"/>
        </w:rPr>
      </w:pPr>
    </w:p>
    <w:p w:rsidR="005B107D" w:rsidRDefault="005B107D" w:rsidP="00BA4DF5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87E83" w:rsidRPr="00766B44" w:rsidRDefault="00087E83" w:rsidP="00BA4DF5">
      <w:pPr>
        <w:spacing w:after="0"/>
        <w:contextualSpacing/>
        <w:jc w:val="both"/>
        <w:rPr>
          <w:rFonts w:ascii="Tahoma" w:hAnsi="Tahoma" w:cs="Tahoma"/>
          <w:b/>
          <w:bCs/>
          <w:sz w:val="24"/>
          <w:szCs w:val="24"/>
          <w:rtl/>
        </w:rPr>
      </w:pPr>
      <w:r w:rsidRPr="00766B44">
        <w:rPr>
          <w:rFonts w:ascii="Tahoma" w:hAnsi="Tahoma" w:cs="Tahoma" w:hint="cs"/>
          <w:b/>
          <w:bCs/>
          <w:sz w:val="24"/>
          <w:szCs w:val="24"/>
          <w:rtl/>
        </w:rPr>
        <w:t>شرح محتوا</w:t>
      </w:r>
    </w:p>
    <w:p w:rsidR="00087E83" w:rsidRDefault="00087E83" w:rsidP="00BA4DF5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</w:rPr>
      </w:pPr>
    </w:p>
    <w:p w:rsidR="004B2BDA" w:rsidRDefault="000152B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از آنجایی که شریک غیر سهامی قصد ارائه</w:t>
      </w:r>
      <w:r w:rsidR="009038A4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اختیار دریافت سود </w:t>
      </w:r>
      <w:r w:rsidR="009038A4">
        <w:rPr>
          <w:rFonts w:ascii="Tahoma" w:hAnsi="Tahoma" w:cs="Tahoma" w:hint="cs"/>
          <w:sz w:val="24"/>
          <w:szCs w:val="24"/>
          <w:rtl/>
        </w:rPr>
        <w:t>م</w:t>
      </w:r>
      <w:r w:rsidRPr="00253112">
        <w:rPr>
          <w:rFonts w:ascii="Tahoma" w:hAnsi="Tahoma" w:cs="Tahoma"/>
          <w:sz w:val="24"/>
          <w:szCs w:val="24"/>
          <w:rtl/>
        </w:rPr>
        <w:t>ش</w:t>
      </w:r>
      <w:r w:rsidR="009038A4">
        <w:rPr>
          <w:rFonts w:ascii="Tahoma" w:hAnsi="Tahoma" w:cs="Tahoma" w:hint="cs"/>
          <w:sz w:val="24"/>
          <w:szCs w:val="24"/>
          <w:rtl/>
        </w:rPr>
        <w:t>ا</w:t>
      </w:r>
      <w:r w:rsidR="009038A4">
        <w:rPr>
          <w:rFonts w:ascii="Tahoma" w:hAnsi="Tahoma" w:cs="Tahoma"/>
          <w:sz w:val="24"/>
          <w:szCs w:val="24"/>
          <w:rtl/>
        </w:rPr>
        <w:t>ر</w:t>
      </w:r>
      <w:r w:rsidRPr="00253112">
        <w:rPr>
          <w:rFonts w:ascii="Tahoma" w:hAnsi="Tahoma" w:cs="Tahoma"/>
          <w:sz w:val="24"/>
          <w:szCs w:val="24"/>
          <w:rtl/>
        </w:rPr>
        <w:t xml:space="preserve">کت خود به </w:t>
      </w:r>
      <w:r w:rsidR="002C59A1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9038A4" w:rsidRPr="00253112">
        <w:rPr>
          <w:rFonts w:ascii="Tahoma" w:hAnsi="Tahoma" w:cs="Tahoma"/>
          <w:sz w:val="24"/>
          <w:szCs w:val="24"/>
          <w:rtl/>
        </w:rPr>
        <w:t xml:space="preserve">را </w:t>
      </w:r>
      <w:r w:rsidRPr="00253112">
        <w:rPr>
          <w:rFonts w:ascii="Tahoma" w:hAnsi="Tahoma" w:cs="Tahoma"/>
          <w:sz w:val="24"/>
          <w:szCs w:val="24"/>
          <w:rtl/>
        </w:rPr>
        <w:t>دارد</w:t>
      </w:r>
      <w:r w:rsidR="005072D8">
        <w:rPr>
          <w:rFonts w:ascii="Tahoma" w:hAnsi="Tahoma" w:cs="Tahoma" w:hint="cs"/>
          <w:sz w:val="24"/>
          <w:szCs w:val="24"/>
          <w:rtl/>
        </w:rPr>
        <w:t>؛</w:t>
      </w:r>
      <w:r w:rsidR="002C59A1">
        <w:rPr>
          <w:rFonts w:ascii="Tahoma" w:hAnsi="Tahoma" w:cs="Tahoma" w:hint="cs"/>
          <w:sz w:val="24"/>
          <w:szCs w:val="24"/>
          <w:rtl/>
        </w:rPr>
        <w:t xml:space="preserve"> و</w:t>
      </w:r>
    </w:p>
    <w:p w:rsidR="009C45E0" w:rsidRPr="00253112" w:rsidRDefault="009C45E0" w:rsidP="00BA4DF5">
      <w:pPr>
        <w:spacing w:after="0"/>
        <w:ind w:left="95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874A7" w:rsidRDefault="002C59A1" w:rsidP="00BA4DF5">
      <w:pPr>
        <w:spacing w:after="0"/>
        <w:contextualSpacing/>
        <w:jc w:val="both"/>
        <w:rPr>
          <w:rFonts w:ascii="Tahoma" w:hAnsi="Tahoma" w:cs="Tahoma"/>
          <w:color w:val="000000" w:themeColor="text1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C64F9E" w:rsidRPr="000B5651">
        <w:rPr>
          <w:rFonts w:ascii="Tahoma" w:hAnsi="Tahoma" w:cs="Tahoma"/>
          <w:color w:val="000000" w:themeColor="text1"/>
          <w:sz w:val="24"/>
          <w:szCs w:val="24"/>
          <w:rtl/>
        </w:rPr>
        <w:t>و شرکت غیر سهامی قص</w:t>
      </w:r>
      <w:r>
        <w:rPr>
          <w:rFonts w:ascii="Tahoma" w:hAnsi="Tahoma" w:cs="Tahoma"/>
          <w:color w:val="000000" w:themeColor="text1"/>
          <w:sz w:val="24"/>
          <w:szCs w:val="24"/>
          <w:rtl/>
        </w:rPr>
        <w:t xml:space="preserve">د تعیین میزان سود </w:t>
      </w:r>
      <w:r>
        <w:rPr>
          <w:rFonts w:ascii="Tahoma" w:hAnsi="Tahoma" w:cs="Tahoma" w:hint="cs"/>
          <w:color w:val="000000" w:themeColor="text1"/>
          <w:sz w:val="24"/>
          <w:szCs w:val="24"/>
          <w:rtl/>
        </w:rPr>
        <w:t>م</w:t>
      </w:r>
      <w:r>
        <w:rPr>
          <w:rFonts w:ascii="Tahoma" w:hAnsi="Tahoma" w:cs="Tahoma"/>
          <w:color w:val="000000" w:themeColor="text1"/>
          <w:sz w:val="24"/>
          <w:szCs w:val="24"/>
          <w:rtl/>
        </w:rPr>
        <w:t>ش</w:t>
      </w:r>
      <w:r>
        <w:rPr>
          <w:rFonts w:ascii="Tahoma" w:hAnsi="Tahoma" w:cs="Tahoma" w:hint="cs"/>
          <w:color w:val="000000" w:themeColor="text1"/>
          <w:sz w:val="24"/>
          <w:szCs w:val="24"/>
          <w:rtl/>
        </w:rPr>
        <w:t>ا</w:t>
      </w:r>
      <w:r>
        <w:rPr>
          <w:rFonts w:ascii="Tahoma" w:hAnsi="Tahoma" w:cs="Tahoma"/>
          <w:color w:val="000000" w:themeColor="text1"/>
          <w:sz w:val="24"/>
          <w:szCs w:val="24"/>
          <w:rtl/>
        </w:rPr>
        <w:t>رکت دریافتی</w:t>
      </w:r>
      <w:r w:rsidR="00EE56EA" w:rsidRPr="000B5651">
        <w:rPr>
          <w:rFonts w:ascii="Tahoma" w:hAnsi="Tahoma" w:cs="Tahoma"/>
          <w:color w:val="000000" w:themeColor="text1"/>
          <w:sz w:val="24"/>
          <w:szCs w:val="24"/>
          <w:rtl/>
        </w:rPr>
        <w:t xml:space="preserve"> </w:t>
      </w:r>
      <w:r w:rsidR="000B5651">
        <w:rPr>
          <w:rFonts w:ascii="Tahoma" w:hAnsi="Tahoma" w:cs="Tahoma" w:hint="cs"/>
          <w:color w:val="000000" w:themeColor="text1"/>
          <w:sz w:val="24"/>
          <w:szCs w:val="24"/>
          <w:rtl/>
        </w:rPr>
        <w:t>و</w:t>
      </w:r>
      <w:r w:rsidR="000874A7" w:rsidRPr="000B5651">
        <w:rPr>
          <w:rFonts w:ascii="Tahoma" w:hAnsi="Tahoma" w:cs="Tahoma"/>
          <w:color w:val="000000" w:themeColor="text1"/>
          <w:sz w:val="24"/>
          <w:szCs w:val="24"/>
          <w:rtl/>
        </w:rPr>
        <w:t xml:space="preserve"> شرایط </w:t>
      </w:r>
      <w:r>
        <w:rPr>
          <w:rFonts w:ascii="Tahoma" w:hAnsi="Tahoma" w:cs="Tahoma" w:hint="cs"/>
          <w:color w:val="000000" w:themeColor="text1"/>
          <w:sz w:val="24"/>
          <w:szCs w:val="24"/>
          <w:rtl/>
        </w:rPr>
        <w:t>ا</w:t>
      </w:r>
      <w:r>
        <w:rPr>
          <w:rFonts w:ascii="Tahoma" w:hAnsi="Tahoma" w:cs="Tahoma"/>
          <w:color w:val="000000" w:themeColor="text1"/>
          <w:sz w:val="24"/>
          <w:szCs w:val="24"/>
          <w:rtl/>
        </w:rPr>
        <w:t>ین دریافت</w:t>
      </w:r>
      <w:r w:rsidR="000874A7" w:rsidRPr="000B5651">
        <w:rPr>
          <w:rFonts w:ascii="Tahoma" w:hAnsi="Tahoma" w:cs="Tahoma"/>
          <w:color w:val="000000" w:themeColor="text1"/>
          <w:sz w:val="24"/>
          <w:szCs w:val="24"/>
          <w:rtl/>
        </w:rPr>
        <w:t xml:space="preserve"> و حقوق و الزامات مربوطه را </w:t>
      </w:r>
      <w:r w:rsidR="000B5651" w:rsidRPr="000B5651">
        <w:rPr>
          <w:rFonts w:ascii="Tahoma" w:hAnsi="Tahoma" w:cs="Tahoma" w:hint="cs"/>
          <w:color w:val="000000" w:themeColor="text1"/>
          <w:sz w:val="24"/>
          <w:szCs w:val="24"/>
          <w:rtl/>
        </w:rPr>
        <w:t>دارند</w:t>
      </w:r>
      <w:r w:rsidR="007E5FDC" w:rsidRPr="000B5651">
        <w:rPr>
          <w:rFonts w:ascii="Tahoma" w:hAnsi="Tahoma" w:cs="Tahoma" w:hint="cs"/>
          <w:color w:val="000000" w:themeColor="text1"/>
          <w:sz w:val="24"/>
          <w:szCs w:val="24"/>
          <w:rtl/>
        </w:rPr>
        <w:t>؛</w:t>
      </w:r>
      <w:r>
        <w:rPr>
          <w:rFonts w:ascii="Tahoma" w:hAnsi="Tahoma" w:cs="Tahoma" w:hint="cs"/>
          <w:color w:val="000000" w:themeColor="text1"/>
          <w:sz w:val="24"/>
          <w:szCs w:val="24"/>
          <w:rtl/>
        </w:rPr>
        <w:t xml:space="preserve"> و</w:t>
      </w:r>
    </w:p>
    <w:p w:rsidR="009C45E0" w:rsidRPr="000B5651" w:rsidRDefault="009C45E0" w:rsidP="00BA4DF5">
      <w:pPr>
        <w:spacing w:after="0"/>
        <w:contextualSpacing/>
        <w:jc w:val="both"/>
        <w:rPr>
          <w:rFonts w:ascii="Tahoma" w:hAnsi="Tahoma" w:cs="Tahoma"/>
          <w:color w:val="000000" w:themeColor="text1"/>
          <w:sz w:val="24"/>
          <w:szCs w:val="24"/>
          <w:rtl/>
        </w:rPr>
      </w:pPr>
    </w:p>
    <w:p w:rsidR="00E2396C" w:rsidRDefault="000874A7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شریک ضامن عامل به منظور مقید نمودن شرکت غیر سهامی به اجرای ا</w:t>
      </w:r>
      <w:r w:rsidR="00E2396C" w:rsidRPr="00253112">
        <w:rPr>
          <w:rFonts w:ascii="Tahoma" w:hAnsi="Tahoma" w:cs="Tahoma"/>
          <w:sz w:val="24"/>
          <w:szCs w:val="24"/>
          <w:rtl/>
        </w:rPr>
        <w:t>لزامات تعیین شده در اینجا</w:t>
      </w:r>
      <w:r w:rsidR="007E5FDC">
        <w:rPr>
          <w:rFonts w:ascii="Tahoma" w:hAnsi="Tahoma" w:cs="Tahoma" w:hint="cs"/>
          <w:sz w:val="24"/>
          <w:szCs w:val="24"/>
          <w:rtl/>
        </w:rPr>
        <w:t>،</w:t>
      </w:r>
      <w:r w:rsidR="00E2396C" w:rsidRPr="00253112">
        <w:rPr>
          <w:rFonts w:ascii="Tahoma" w:hAnsi="Tahoma" w:cs="Tahoma"/>
          <w:sz w:val="24"/>
          <w:szCs w:val="24"/>
          <w:rtl/>
        </w:rPr>
        <w:t xml:space="preserve"> وارد قرارداده شده است</w:t>
      </w:r>
      <w:r w:rsidR="007E5FDC">
        <w:rPr>
          <w:rFonts w:ascii="Tahoma" w:hAnsi="Tahoma" w:cs="Tahoma" w:hint="cs"/>
          <w:sz w:val="24"/>
          <w:szCs w:val="24"/>
          <w:rtl/>
        </w:rPr>
        <w:t>؛</w:t>
      </w:r>
    </w:p>
    <w:p w:rsidR="009C45E0" w:rsidRPr="00253112" w:rsidRDefault="009C45E0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C5F23" w:rsidRDefault="00E2396C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lastRenderedPageBreak/>
        <w:t xml:space="preserve">بنابراین، </w:t>
      </w:r>
      <w:r w:rsidR="00086F61">
        <w:rPr>
          <w:rFonts w:ascii="Tahoma" w:hAnsi="Tahoma" w:cs="Tahoma" w:hint="cs"/>
          <w:sz w:val="24"/>
          <w:szCs w:val="24"/>
          <w:rtl/>
        </w:rPr>
        <w:t xml:space="preserve">طرفین </w:t>
      </w:r>
      <w:r w:rsidR="003C5F23" w:rsidRPr="00253112">
        <w:rPr>
          <w:rFonts w:ascii="Tahoma" w:hAnsi="Tahoma" w:cs="Tahoma"/>
          <w:sz w:val="24"/>
          <w:szCs w:val="24"/>
          <w:rtl/>
        </w:rPr>
        <w:t>به شرح ذیل توافق می نمای</w:t>
      </w:r>
      <w:r w:rsidR="00086F61">
        <w:rPr>
          <w:rFonts w:ascii="Tahoma" w:hAnsi="Tahoma" w:cs="Tahoma" w:hint="cs"/>
          <w:sz w:val="24"/>
          <w:szCs w:val="24"/>
          <w:rtl/>
        </w:rPr>
        <w:t>ن</w:t>
      </w:r>
      <w:r w:rsidR="003C5F23" w:rsidRPr="00253112">
        <w:rPr>
          <w:rFonts w:ascii="Tahoma" w:hAnsi="Tahoma" w:cs="Tahoma"/>
          <w:sz w:val="24"/>
          <w:szCs w:val="24"/>
          <w:rtl/>
        </w:rPr>
        <w:t>د:</w:t>
      </w:r>
    </w:p>
    <w:p w:rsidR="002C59A1" w:rsidRDefault="002C59A1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C59A1" w:rsidRPr="00253112" w:rsidRDefault="002C59A1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C5F23" w:rsidRDefault="003C5F23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7E5FDC">
        <w:rPr>
          <w:rFonts w:ascii="Tahoma" w:hAnsi="Tahoma" w:cs="Tahoma"/>
          <w:b/>
          <w:bCs/>
          <w:sz w:val="24"/>
          <w:szCs w:val="24"/>
          <w:rtl/>
        </w:rPr>
        <w:t>تفاسیر</w:t>
      </w:r>
    </w:p>
    <w:p w:rsidR="00413B5A" w:rsidRPr="007E5FDC" w:rsidRDefault="00413B5A" w:rsidP="00BA4DF5">
      <w:pPr>
        <w:pStyle w:val="ListParagraph"/>
        <w:spacing w:after="0"/>
        <w:jc w:val="both"/>
        <w:rPr>
          <w:rFonts w:ascii="Tahoma" w:hAnsi="Tahoma" w:cs="Tahoma"/>
          <w:b/>
          <w:bCs/>
          <w:sz w:val="24"/>
          <w:szCs w:val="24"/>
        </w:rPr>
      </w:pPr>
    </w:p>
    <w:p w:rsidR="003C5F23" w:rsidRDefault="003C5F23" w:rsidP="00BA4DF5">
      <w:pPr>
        <w:pStyle w:val="ListParagraph"/>
        <w:numPr>
          <w:ilvl w:val="1"/>
          <w:numId w:val="2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7E5FDC">
        <w:rPr>
          <w:rFonts w:ascii="Tahoma" w:hAnsi="Tahoma" w:cs="Tahoma"/>
          <w:b/>
          <w:bCs/>
          <w:sz w:val="24"/>
          <w:szCs w:val="24"/>
          <w:rtl/>
        </w:rPr>
        <w:t>تعاریف</w:t>
      </w:r>
    </w:p>
    <w:p w:rsidR="00E12592" w:rsidRPr="007E5FDC" w:rsidRDefault="00E12592" w:rsidP="00BA4DF5">
      <w:pPr>
        <w:pStyle w:val="ListParagraph"/>
        <w:spacing w:after="0"/>
        <w:jc w:val="both"/>
        <w:rPr>
          <w:rFonts w:ascii="Tahoma" w:hAnsi="Tahoma" w:cs="Tahoma"/>
          <w:b/>
          <w:bCs/>
          <w:sz w:val="24"/>
          <w:szCs w:val="24"/>
        </w:rPr>
      </w:pPr>
    </w:p>
    <w:p w:rsidR="00385E58" w:rsidRDefault="00E12592" w:rsidP="008229BC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>کلمات بکار رفته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 در این قرارداد و ضم</w:t>
      </w:r>
      <w:r>
        <w:rPr>
          <w:rFonts w:ascii="Tahoma" w:hAnsi="Tahoma" w:cs="Tahoma" w:hint="cs"/>
          <w:sz w:val="24"/>
          <w:szCs w:val="24"/>
          <w:rtl/>
        </w:rPr>
        <w:t>ا</w:t>
      </w:r>
      <w:r w:rsidR="005F7C98" w:rsidRPr="00253112">
        <w:rPr>
          <w:rFonts w:ascii="Tahoma" w:hAnsi="Tahoma" w:cs="Tahoma"/>
          <w:sz w:val="24"/>
          <w:szCs w:val="24"/>
          <w:rtl/>
        </w:rPr>
        <w:t>یم</w:t>
      </w:r>
      <w:r>
        <w:rPr>
          <w:rFonts w:ascii="Tahoma" w:hAnsi="Tahoma" w:cs="Tahoma" w:hint="cs"/>
          <w:sz w:val="24"/>
          <w:szCs w:val="24"/>
          <w:rtl/>
        </w:rPr>
        <w:t xml:space="preserve"> آن 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دارای معنای تعیین شده </w:t>
      </w:r>
      <w:r w:rsidR="004F3482">
        <w:rPr>
          <w:rFonts w:ascii="Tahoma" w:hAnsi="Tahoma" w:cs="Tahoma" w:hint="cs"/>
          <w:sz w:val="24"/>
          <w:szCs w:val="24"/>
          <w:rtl/>
        </w:rPr>
        <w:t>در پیوست</w:t>
      </w:r>
      <w:r w:rsidR="004F3482">
        <w:rPr>
          <w:rFonts w:ascii="Tahoma" w:hAnsi="Tahoma" w:cs="Tahoma"/>
          <w:sz w:val="24"/>
          <w:szCs w:val="24"/>
          <w:rtl/>
        </w:rPr>
        <w:t xml:space="preserve"> الف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 خواهند بود</w:t>
      </w:r>
      <w:r w:rsidR="007E5FDC">
        <w:rPr>
          <w:rFonts w:ascii="Tahoma" w:hAnsi="Tahoma" w:cs="Tahoma" w:hint="cs"/>
          <w:sz w:val="24"/>
          <w:szCs w:val="24"/>
          <w:rtl/>
        </w:rPr>
        <w:t>،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 مگر اینکه با موضوع مغایرت داشته باش</w:t>
      </w:r>
      <w:r w:rsidR="004F3482">
        <w:rPr>
          <w:rFonts w:ascii="Tahoma" w:hAnsi="Tahoma" w:cs="Tahoma" w:hint="cs"/>
          <w:sz w:val="24"/>
          <w:szCs w:val="24"/>
          <w:rtl/>
        </w:rPr>
        <w:t>ن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د. در صورتیکه </w:t>
      </w:r>
      <w:r w:rsidR="004F3482">
        <w:rPr>
          <w:rFonts w:ascii="Tahoma" w:hAnsi="Tahoma" w:cs="Tahoma" w:hint="cs"/>
          <w:sz w:val="24"/>
          <w:szCs w:val="24"/>
          <w:rtl/>
        </w:rPr>
        <w:t>ا</w:t>
      </w:r>
      <w:r w:rsidR="004F3482">
        <w:rPr>
          <w:rFonts w:ascii="Tahoma" w:hAnsi="Tahoma" w:cs="Tahoma"/>
          <w:sz w:val="24"/>
          <w:szCs w:val="24"/>
          <w:rtl/>
        </w:rPr>
        <w:t>ین عبارات</w:t>
      </w:r>
      <w:r w:rsidR="005F7C98" w:rsidRPr="00253112">
        <w:rPr>
          <w:rFonts w:ascii="Tahoma" w:hAnsi="Tahoma" w:cs="Tahoma"/>
          <w:sz w:val="24"/>
          <w:szCs w:val="24"/>
          <w:rtl/>
        </w:rPr>
        <w:t xml:space="preserve"> در </w:t>
      </w:r>
      <w:r w:rsidR="004F3482">
        <w:rPr>
          <w:rFonts w:ascii="Tahoma" w:hAnsi="Tahoma" w:cs="Tahoma" w:hint="cs"/>
          <w:sz w:val="24"/>
          <w:szCs w:val="24"/>
          <w:rtl/>
        </w:rPr>
        <w:t xml:space="preserve">پیوست </w:t>
      </w:r>
      <w:r w:rsidR="005F7C98" w:rsidRPr="00253112">
        <w:rPr>
          <w:rFonts w:ascii="Tahoma" w:hAnsi="Tahoma" w:cs="Tahoma"/>
          <w:sz w:val="24"/>
          <w:szCs w:val="24"/>
          <w:rtl/>
        </w:rPr>
        <w:t>الف</w:t>
      </w:r>
      <w:r w:rsidR="004F3482">
        <w:rPr>
          <w:rFonts w:ascii="Tahoma" w:hAnsi="Tahoma" w:cs="Tahoma"/>
          <w:sz w:val="24"/>
          <w:szCs w:val="24"/>
          <w:rtl/>
        </w:rPr>
        <w:t xml:space="preserve"> </w:t>
      </w:r>
      <w:r w:rsidR="004F3482">
        <w:rPr>
          <w:rFonts w:ascii="Tahoma" w:hAnsi="Tahoma" w:cs="Tahoma" w:hint="cs"/>
          <w:sz w:val="24"/>
          <w:szCs w:val="24"/>
          <w:rtl/>
        </w:rPr>
        <w:t xml:space="preserve">ذکر </w:t>
      </w:r>
      <w:r w:rsidR="00D30B8B" w:rsidRPr="00253112">
        <w:rPr>
          <w:rFonts w:ascii="Tahoma" w:hAnsi="Tahoma" w:cs="Tahoma"/>
          <w:sz w:val="24"/>
          <w:szCs w:val="24"/>
          <w:rtl/>
        </w:rPr>
        <w:t>نشده باشد</w:t>
      </w:r>
      <w:r w:rsidR="007E5FDC">
        <w:rPr>
          <w:rFonts w:ascii="Tahoma" w:hAnsi="Tahoma" w:cs="Tahoma" w:hint="cs"/>
          <w:sz w:val="24"/>
          <w:szCs w:val="24"/>
          <w:rtl/>
        </w:rPr>
        <w:t>،</w:t>
      </w:r>
      <w:r w:rsidR="00355CC5">
        <w:rPr>
          <w:rFonts w:ascii="Tahoma" w:hAnsi="Tahoma" w:cs="Tahoma"/>
          <w:sz w:val="24"/>
          <w:szCs w:val="24"/>
          <w:rtl/>
        </w:rPr>
        <w:t xml:space="preserve"> مع</w:t>
      </w:r>
      <w:r w:rsidR="00D30B8B" w:rsidRPr="00253112">
        <w:rPr>
          <w:rFonts w:ascii="Tahoma" w:hAnsi="Tahoma" w:cs="Tahoma"/>
          <w:sz w:val="24"/>
          <w:szCs w:val="24"/>
          <w:rtl/>
        </w:rPr>
        <w:t>ا</w:t>
      </w:r>
      <w:r w:rsidR="008229BC">
        <w:rPr>
          <w:rFonts w:ascii="Tahoma" w:hAnsi="Tahoma" w:cs="Tahoma" w:hint="cs"/>
          <w:sz w:val="24"/>
          <w:szCs w:val="24"/>
          <w:rtl/>
        </w:rPr>
        <w:t>ن</w:t>
      </w:r>
      <w:r w:rsidR="00D30B8B" w:rsidRPr="00253112">
        <w:rPr>
          <w:rFonts w:ascii="Tahoma" w:hAnsi="Tahoma" w:cs="Tahoma"/>
          <w:sz w:val="24"/>
          <w:szCs w:val="24"/>
          <w:rtl/>
        </w:rPr>
        <w:t xml:space="preserve">ی تعریف شده در قرارداد </w:t>
      </w:r>
      <w:r w:rsidR="004F3482">
        <w:rPr>
          <w:rFonts w:ascii="Tahoma" w:hAnsi="Tahoma" w:cs="Tahoma" w:hint="cs"/>
          <w:sz w:val="24"/>
          <w:szCs w:val="24"/>
          <w:rtl/>
        </w:rPr>
        <w:t>معتبر</w:t>
      </w:r>
      <w:r w:rsidR="00D30B8B" w:rsidRPr="00253112">
        <w:rPr>
          <w:rFonts w:ascii="Tahoma" w:hAnsi="Tahoma" w:cs="Tahoma"/>
          <w:sz w:val="24"/>
          <w:szCs w:val="24"/>
          <w:rtl/>
        </w:rPr>
        <w:t xml:space="preserve"> خواهند بود.</w:t>
      </w:r>
    </w:p>
    <w:p w:rsidR="004F3482" w:rsidRPr="00253112" w:rsidRDefault="004F348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85E58" w:rsidRDefault="00385E58" w:rsidP="00BA4DF5">
      <w:pPr>
        <w:pStyle w:val="ListParagraph"/>
        <w:numPr>
          <w:ilvl w:val="1"/>
          <w:numId w:val="2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7E5FDC">
        <w:rPr>
          <w:rFonts w:ascii="Tahoma" w:hAnsi="Tahoma" w:cs="Tahoma"/>
          <w:b/>
          <w:bCs/>
          <w:sz w:val="24"/>
          <w:szCs w:val="24"/>
          <w:rtl/>
        </w:rPr>
        <w:t>تفاسیر عمومی</w:t>
      </w:r>
    </w:p>
    <w:p w:rsidR="005B25AA" w:rsidRDefault="005B25AA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F42A4A" w:rsidRDefault="0099253B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مگر در صورتیکه مو</w:t>
      </w:r>
      <w:r w:rsidR="005B25AA">
        <w:rPr>
          <w:rFonts w:ascii="Tahoma" w:hAnsi="Tahoma" w:cs="Tahoma" w:hint="cs"/>
          <w:sz w:val="24"/>
          <w:szCs w:val="24"/>
          <w:rtl/>
        </w:rPr>
        <w:t>رد</w:t>
      </w:r>
      <w:r w:rsidRPr="00253112">
        <w:rPr>
          <w:rFonts w:ascii="Tahoma" w:hAnsi="Tahoma" w:cs="Tahoma"/>
          <w:sz w:val="24"/>
          <w:szCs w:val="24"/>
          <w:rtl/>
        </w:rPr>
        <w:t xml:space="preserve"> متناقضی در متن وجود داشته باشد</w:t>
      </w:r>
      <w:r w:rsidR="007E5FDC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5B25AA">
        <w:rPr>
          <w:rFonts w:ascii="Tahoma" w:hAnsi="Tahoma" w:cs="Tahoma" w:hint="cs"/>
          <w:sz w:val="24"/>
          <w:szCs w:val="24"/>
          <w:rtl/>
        </w:rPr>
        <w:t>کلمات</w:t>
      </w:r>
      <w:r w:rsidRPr="00253112">
        <w:rPr>
          <w:rFonts w:ascii="Tahoma" w:hAnsi="Tahoma" w:cs="Tahoma"/>
          <w:sz w:val="24"/>
          <w:szCs w:val="24"/>
          <w:rtl/>
        </w:rPr>
        <w:t xml:space="preserve"> مفرد شامل کلمات جمع </w:t>
      </w:r>
      <w:r w:rsidR="007E5FDC">
        <w:rPr>
          <w:rFonts w:ascii="Tahoma" w:hAnsi="Tahoma" w:cs="Tahoma" w:hint="cs"/>
          <w:sz w:val="24"/>
          <w:szCs w:val="24"/>
          <w:rtl/>
        </w:rPr>
        <w:t>و</w:t>
      </w:r>
      <w:r w:rsidRPr="00253112">
        <w:rPr>
          <w:rFonts w:ascii="Tahoma" w:hAnsi="Tahoma" w:cs="Tahoma"/>
          <w:sz w:val="24"/>
          <w:szCs w:val="24"/>
          <w:rtl/>
        </w:rPr>
        <w:t xml:space="preserve"> کلمات</w:t>
      </w:r>
      <w:r w:rsidR="00C74BDE" w:rsidRPr="00253112">
        <w:rPr>
          <w:rFonts w:ascii="Tahoma" w:hAnsi="Tahoma" w:cs="Tahoma"/>
          <w:sz w:val="24"/>
          <w:szCs w:val="24"/>
          <w:rtl/>
        </w:rPr>
        <w:t xml:space="preserve"> مربوط به جنس مذکر، شامل جنس مونث</w:t>
      </w:r>
      <w:r w:rsidR="00BE3057" w:rsidRPr="00253112">
        <w:rPr>
          <w:rFonts w:ascii="Tahoma" w:hAnsi="Tahoma" w:cs="Tahoma"/>
          <w:sz w:val="24"/>
          <w:szCs w:val="24"/>
          <w:rtl/>
        </w:rPr>
        <w:t xml:space="preserve"> نیز می باشد و برعکس</w:t>
      </w:r>
      <w:r w:rsidR="0029521C">
        <w:rPr>
          <w:rFonts w:ascii="Tahoma" w:hAnsi="Tahoma" w:cs="Tahoma" w:hint="cs"/>
          <w:sz w:val="24"/>
          <w:szCs w:val="24"/>
          <w:rtl/>
        </w:rPr>
        <w:t>.</w:t>
      </w:r>
      <w:r w:rsidR="00BE3057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29521C">
        <w:rPr>
          <w:rFonts w:ascii="Tahoma" w:hAnsi="Tahoma" w:cs="Tahoma"/>
          <w:sz w:val="24"/>
          <w:szCs w:val="24"/>
          <w:rtl/>
        </w:rPr>
        <w:t>تمام</w:t>
      </w:r>
      <w:r w:rsidR="00BE3057" w:rsidRPr="00253112">
        <w:rPr>
          <w:rFonts w:ascii="Tahoma" w:hAnsi="Tahoma" w:cs="Tahoma"/>
          <w:sz w:val="24"/>
          <w:szCs w:val="24"/>
          <w:rtl/>
        </w:rPr>
        <w:t xml:space="preserve"> وجوه به کار رفته [</w:t>
      </w:r>
      <w:r w:rsidR="0029521C">
        <w:rPr>
          <w:rFonts w:ascii="Tahoma" w:hAnsi="Tahoma" w:cs="Tahoma" w:hint="cs"/>
          <w:sz w:val="24"/>
          <w:szCs w:val="24"/>
          <w:rtl/>
        </w:rPr>
        <w:t>واحد پول</w:t>
      </w:r>
      <w:r w:rsidR="00BE3057" w:rsidRPr="00253112">
        <w:rPr>
          <w:rFonts w:ascii="Tahoma" w:hAnsi="Tahoma" w:cs="Tahoma"/>
          <w:sz w:val="24"/>
          <w:szCs w:val="24"/>
          <w:rtl/>
        </w:rPr>
        <w:t>] خواهند بود.</w:t>
      </w:r>
    </w:p>
    <w:p w:rsidR="007B754E" w:rsidRDefault="007B754E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C14FF" w:rsidRPr="00253112" w:rsidRDefault="003C14FF" w:rsidP="00BA4DF5">
      <w:pPr>
        <w:spacing w:after="0"/>
        <w:contextualSpacing/>
        <w:jc w:val="both"/>
        <w:rPr>
          <w:rFonts w:ascii="Tahoma" w:hAnsi="Tahoma" w:cs="Tahoma"/>
          <w:vanish/>
          <w:sz w:val="24"/>
          <w:szCs w:val="24"/>
          <w:rtl/>
        </w:rPr>
      </w:pPr>
    </w:p>
    <w:p w:rsidR="00FA2210" w:rsidRPr="003C14FF" w:rsidRDefault="00F42A4A" w:rsidP="00BA4DF5">
      <w:pPr>
        <w:pStyle w:val="ListParagraph"/>
        <w:numPr>
          <w:ilvl w:val="1"/>
          <w:numId w:val="2"/>
        </w:numPr>
        <w:spacing w:after="0"/>
        <w:ind w:left="521" w:hanging="483"/>
        <w:jc w:val="both"/>
        <w:rPr>
          <w:rFonts w:ascii="Tahoma" w:hAnsi="Tahoma" w:cs="Tahoma"/>
          <w:sz w:val="24"/>
          <w:szCs w:val="24"/>
        </w:rPr>
      </w:pPr>
      <w:r w:rsidRPr="003C14FF">
        <w:rPr>
          <w:rFonts w:ascii="Tahoma" w:hAnsi="Tahoma" w:cs="Tahoma" w:hint="cs"/>
          <w:b/>
          <w:bCs/>
          <w:sz w:val="24"/>
          <w:szCs w:val="24"/>
          <w:rtl/>
        </w:rPr>
        <w:t xml:space="preserve">تقسیم </w:t>
      </w:r>
      <w:r w:rsidR="007E5FDC" w:rsidRPr="003C14FF">
        <w:rPr>
          <w:rFonts w:ascii="Tahoma" w:hAnsi="Tahoma" w:cs="Tahoma" w:hint="cs"/>
          <w:b/>
          <w:bCs/>
          <w:sz w:val="24"/>
          <w:szCs w:val="24"/>
          <w:rtl/>
        </w:rPr>
        <w:t xml:space="preserve">بندی </w:t>
      </w:r>
      <w:r w:rsidRPr="003C14FF">
        <w:rPr>
          <w:rFonts w:ascii="Tahoma" w:hAnsi="Tahoma" w:cs="Tahoma"/>
          <w:b/>
          <w:bCs/>
          <w:sz w:val="24"/>
          <w:szCs w:val="24"/>
          <w:rtl/>
        </w:rPr>
        <w:t>قرارداد به بخش های مختلف</w:t>
      </w:r>
    </w:p>
    <w:p w:rsidR="003C14FF" w:rsidRPr="003C14FF" w:rsidRDefault="003C14FF" w:rsidP="00BA4DF5">
      <w:pPr>
        <w:pStyle w:val="ListParagraph"/>
        <w:spacing w:after="0"/>
        <w:ind w:left="521"/>
        <w:jc w:val="both"/>
        <w:rPr>
          <w:rFonts w:ascii="Tahoma" w:hAnsi="Tahoma" w:cs="Tahoma"/>
          <w:sz w:val="24"/>
          <w:szCs w:val="24"/>
          <w:rtl/>
        </w:rPr>
      </w:pPr>
    </w:p>
    <w:p w:rsidR="00F42A4A" w:rsidRDefault="00C06B4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>تقسیم قرارداد به بخش ها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و استفاده از عناوین </w:t>
      </w:r>
      <w:r>
        <w:rPr>
          <w:rFonts w:ascii="Tahoma" w:hAnsi="Tahoma" w:cs="Tahoma" w:hint="cs"/>
          <w:sz w:val="24"/>
          <w:szCs w:val="24"/>
          <w:rtl/>
        </w:rPr>
        <w:t xml:space="preserve">فقط 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برای راحتی </w:t>
      </w:r>
      <w:r>
        <w:rPr>
          <w:rFonts w:ascii="Tahoma" w:hAnsi="Tahoma" w:cs="Tahoma"/>
          <w:sz w:val="24"/>
          <w:szCs w:val="24"/>
          <w:rtl/>
        </w:rPr>
        <w:t>ارجاع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 می باشد و نبای</w:t>
      </w:r>
      <w:r>
        <w:rPr>
          <w:rFonts w:ascii="Tahoma" w:hAnsi="Tahoma" w:cs="Tahoma" w:hint="cs"/>
          <w:sz w:val="24"/>
          <w:szCs w:val="24"/>
          <w:rtl/>
        </w:rPr>
        <w:t>د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 تفسیر قرارداد را </w:t>
      </w:r>
      <w:r>
        <w:rPr>
          <w:rFonts w:ascii="Tahoma" w:hAnsi="Tahoma" w:cs="Tahoma" w:hint="cs"/>
          <w:sz w:val="24"/>
          <w:szCs w:val="24"/>
          <w:rtl/>
        </w:rPr>
        <w:t>تحت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 تا</w:t>
      </w:r>
      <w:r w:rsidR="007E5FDC">
        <w:rPr>
          <w:rFonts w:ascii="Tahoma" w:hAnsi="Tahoma" w:cs="Tahoma" w:hint="cs"/>
          <w:sz w:val="24"/>
          <w:szCs w:val="24"/>
          <w:rtl/>
        </w:rPr>
        <w:t>ثیر</w:t>
      </w:r>
      <w:r w:rsidR="00F42A4A" w:rsidRPr="00253112">
        <w:rPr>
          <w:rFonts w:ascii="Tahoma" w:hAnsi="Tahoma" w:cs="Tahoma"/>
          <w:sz w:val="24"/>
          <w:szCs w:val="24"/>
          <w:rtl/>
        </w:rPr>
        <w:t xml:space="preserve"> قرار دهند.</w:t>
      </w:r>
    </w:p>
    <w:p w:rsidR="00C06B45" w:rsidRPr="00253112" w:rsidRDefault="00C06B4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F42A4A" w:rsidRDefault="00226741" w:rsidP="00BA4DF5">
      <w:pPr>
        <w:pStyle w:val="ListParagraph"/>
        <w:numPr>
          <w:ilvl w:val="1"/>
          <w:numId w:val="2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7E5FDC">
        <w:rPr>
          <w:rFonts w:ascii="Tahoma" w:hAnsi="Tahoma" w:cs="Tahoma"/>
          <w:b/>
          <w:bCs/>
          <w:sz w:val="24"/>
          <w:szCs w:val="24"/>
          <w:rtl/>
        </w:rPr>
        <w:t>قانون حاکم</w:t>
      </w:r>
      <w:r w:rsidR="00C06B45">
        <w:rPr>
          <w:rFonts w:ascii="Tahoma" w:hAnsi="Tahoma" w:cs="Tahoma" w:hint="cs"/>
          <w:b/>
          <w:bCs/>
          <w:sz w:val="24"/>
          <w:szCs w:val="24"/>
          <w:rtl/>
        </w:rPr>
        <w:t>ه</w:t>
      </w:r>
    </w:p>
    <w:p w:rsidR="00C06B45" w:rsidRPr="007E5FDC" w:rsidRDefault="00C06B45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226741" w:rsidRDefault="00226741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اجرا و تفسیر این قرارداد بر</w:t>
      </w:r>
      <w:r w:rsidR="00C06B45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اساس قوانین کشور [</w:t>
      </w:r>
      <w:r w:rsidR="00C06B45">
        <w:rPr>
          <w:rFonts w:ascii="Tahoma" w:hAnsi="Tahoma" w:cs="Tahoma" w:hint="cs"/>
          <w:sz w:val="24"/>
          <w:szCs w:val="24"/>
          <w:rtl/>
        </w:rPr>
        <w:t xml:space="preserve">نام </w:t>
      </w:r>
      <w:r w:rsidRPr="00253112">
        <w:rPr>
          <w:rFonts w:ascii="Tahoma" w:hAnsi="Tahoma" w:cs="Tahoma"/>
          <w:sz w:val="24"/>
          <w:szCs w:val="24"/>
          <w:rtl/>
        </w:rPr>
        <w:t>کشور</w:t>
      </w:r>
      <w:r w:rsidR="00355CC5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253112">
        <w:rPr>
          <w:rFonts w:ascii="Tahoma" w:hAnsi="Tahoma" w:cs="Tahoma"/>
          <w:sz w:val="24"/>
          <w:szCs w:val="24"/>
          <w:rtl/>
        </w:rPr>
        <w:t>] خواهد بود.</w:t>
      </w:r>
    </w:p>
    <w:p w:rsidR="00C06B45" w:rsidRDefault="00C06B4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A2F3A" w:rsidRPr="00253112" w:rsidRDefault="00BA2F3A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26741" w:rsidRDefault="00395DF3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7E5FDC">
        <w:rPr>
          <w:rFonts w:ascii="Tahoma" w:hAnsi="Tahoma" w:cs="Tahoma"/>
          <w:b/>
          <w:bCs/>
          <w:sz w:val="24"/>
          <w:szCs w:val="24"/>
          <w:rtl/>
        </w:rPr>
        <w:t>ارائه</w:t>
      </w:r>
      <w:r w:rsidR="00C06B45">
        <w:rPr>
          <w:rFonts w:ascii="Tahoma" w:hAnsi="Tahoma" w:cs="Tahoma" w:hint="cs"/>
          <w:b/>
          <w:bCs/>
          <w:sz w:val="24"/>
          <w:szCs w:val="24"/>
          <w:rtl/>
        </w:rPr>
        <w:t xml:space="preserve"> ی</w:t>
      </w:r>
      <w:r w:rsidRPr="007E5FDC">
        <w:rPr>
          <w:rFonts w:ascii="Tahoma" w:hAnsi="Tahoma" w:cs="Tahoma"/>
          <w:b/>
          <w:bCs/>
          <w:sz w:val="24"/>
          <w:szCs w:val="24"/>
          <w:rtl/>
        </w:rPr>
        <w:t xml:space="preserve"> اختیار</w:t>
      </w:r>
    </w:p>
    <w:p w:rsidR="00C06B45" w:rsidRPr="007E5FDC" w:rsidRDefault="00C06B45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395DF3" w:rsidRDefault="00395DF3" w:rsidP="00BA4DF5">
      <w:pPr>
        <w:pStyle w:val="ListParagraph"/>
        <w:numPr>
          <w:ilvl w:val="1"/>
          <w:numId w:val="1"/>
        </w:numPr>
        <w:spacing w:after="0"/>
        <w:ind w:left="521" w:hanging="426"/>
        <w:jc w:val="both"/>
        <w:rPr>
          <w:rFonts w:ascii="Tahoma" w:hAnsi="Tahoma" w:cs="Tahoma"/>
          <w:b/>
          <w:bCs/>
          <w:sz w:val="24"/>
          <w:szCs w:val="24"/>
        </w:rPr>
      </w:pPr>
      <w:r w:rsidRPr="00200CEE">
        <w:rPr>
          <w:rFonts w:ascii="Tahoma" w:hAnsi="Tahoma" w:cs="Tahoma" w:hint="cs"/>
          <w:b/>
          <w:bCs/>
          <w:sz w:val="24"/>
          <w:szCs w:val="24"/>
          <w:rtl/>
        </w:rPr>
        <w:t>ارائه</w:t>
      </w:r>
      <w:r w:rsidR="00355CC5">
        <w:rPr>
          <w:rFonts w:ascii="Tahoma" w:hAnsi="Tahoma" w:cs="Tahoma" w:hint="cs"/>
          <w:b/>
          <w:bCs/>
          <w:sz w:val="24"/>
          <w:szCs w:val="24"/>
          <w:rtl/>
        </w:rPr>
        <w:t xml:space="preserve"> ی</w:t>
      </w:r>
      <w:r w:rsidRPr="00200CEE">
        <w:rPr>
          <w:rFonts w:ascii="Tahoma" w:hAnsi="Tahoma" w:cs="Tahoma" w:hint="cs"/>
          <w:b/>
          <w:bCs/>
          <w:sz w:val="24"/>
          <w:szCs w:val="24"/>
          <w:rtl/>
        </w:rPr>
        <w:t xml:space="preserve"> اختیار</w:t>
      </w:r>
    </w:p>
    <w:p w:rsidR="00200CEE" w:rsidRPr="00200CEE" w:rsidRDefault="00200CEE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395DF3" w:rsidRDefault="00E907B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با توجه به شرایط</w:t>
      </w:r>
      <w:r w:rsidR="005A48FA" w:rsidRPr="00253112">
        <w:rPr>
          <w:rFonts w:ascii="Tahoma" w:hAnsi="Tahoma" w:cs="Tahoma"/>
          <w:sz w:val="24"/>
          <w:szCs w:val="24"/>
          <w:rtl/>
        </w:rPr>
        <w:t xml:space="preserve"> و الزامات قید شده در اینجا</w:t>
      </w:r>
      <w:r w:rsidR="00BB0D89">
        <w:rPr>
          <w:rFonts w:ascii="Tahoma" w:hAnsi="Tahoma" w:cs="Tahoma" w:hint="cs"/>
          <w:sz w:val="24"/>
          <w:szCs w:val="24"/>
          <w:rtl/>
        </w:rPr>
        <w:t xml:space="preserve"> </w:t>
      </w:r>
      <w:r w:rsidR="005A48FA" w:rsidRPr="00253112">
        <w:rPr>
          <w:rFonts w:ascii="Tahoma" w:hAnsi="Tahoma" w:cs="Tahoma"/>
          <w:sz w:val="24"/>
          <w:szCs w:val="24"/>
          <w:rtl/>
        </w:rPr>
        <w:t>و بدون توجه به هرگونه قرارداد منعقد</w:t>
      </w:r>
      <w:r w:rsidR="00355CC5">
        <w:rPr>
          <w:rFonts w:ascii="Tahoma" w:hAnsi="Tahoma" w:cs="Tahoma" w:hint="cs"/>
          <w:sz w:val="24"/>
          <w:szCs w:val="24"/>
          <w:rtl/>
        </w:rPr>
        <w:t xml:space="preserve"> شد</w:t>
      </w:r>
      <w:r w:rsidR="005A48FA" w:rsidRPr="00253112">
        <w:rPr>
          <w:rFonts w:ascii="Tahoma" w:hAnsi="Tahoma" w:cs="Tahoma"/>
          <w:sz w:val="24"/>
          <w:szCs w:val="24"/>
          <w:rtl/>
        </w:rPr>
        <w:t>ه مابین طرفین که ممکن است این قرارداد را محدود نماید، شرکت غیر سهامی حق دریافت [تعداد] واحد از سهام</w:t>
      </w:r>
      <w:r w:rsidR="00BA2F3A">
        <w:rPr>
          <w:rFonts w:ascii="Tahoma" w:hAnsi="Tahoma" w:cs="Tahoma" w:hint="cs"/>
          <w:sz w:val="24"/>
          <w:szCs w:val="24"/>
          <w:rtl/>
        </w:rPr>
        <w:t>ش</w:t>
      </w:r>
      <w:r w:rsidR="005A48FA" w:rsidRPr="00253112">
        <w:rPr>
          <w:rFonts w:ascii="Tahoma" w:hAnsi="Tahoma" w:cs="Tahoma"/>
          <w:sz w:val="24"/>
          <w:szCs w:val="24"/>
          <w:rtl/>
        </w:rPr>
        <w:t xml:space="preserve"> به ارزش [مبلغ]</w:t>
      </w:r>
      <w:r w:rsidR="00BA2F3A">
        <w:rPr>
          <w:rFonts w:ascii="Tahoma" w:hAnsi="Tahoma" w:cs="Tahoma" w:hint="cs"/>
          <w:sz w:val="24"/>
          <w:szCs w:val="24"/>
          <w:rtl/>
        </w:rPr>
        <w:t xml:space="preserve"> [واحد پول]</w:t>
      </w:r>
      <w:r w:rsidR="005A48FA" w:rsidRPr="00253112">
        <w:rPr>
          <w:rFonts w:ascii="Tahoma" w:hAnsi="Tahoma" w:cs="Tahoma"/>
          <w:sz w:val="24"/>
          <w:szCs w:val="24"/>
          <w:rtl/>
        </w:rPr>
        <w:t xml:space="preserve"> برای هر واحد را به </w:t>
      </w:r>
      <w:r w:rsidR="00F47ED8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5A48FA" w:rsidRPr="00253112">
        <w:rPr>
          <w:rFonts w:ascii="Tahoma" w:hAnsi="Tahoma" w:cs="Tahoma"/>
          <w:sz w:val="24"/>
          <w:szCs w:val="24"/>
          <w:rtl/>
        </w:rPr>
        <w:t>ارائه می نماید و وی نیز آن را می پذیرد.</w:t>
      </w:r>
    </w:p>
    <w:p w:rsidR="00200CEE" w:rsidRPr="00253112" w:rsidRDefault="00200CEE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A48FA" w:rsidRDefault="005A48FA" w:rsidP="00BA4DF5">
      <w:pPr>
        <w:pStyle w:val="ListParagraph"/>
        <w:numPr>
          <w:ilvl w:val="1"/>
          <w:numId w:val="1"/>
        </w:numPr>
        <w:spacing w:after="0"/>
        <w:ind w:left="521" w:hanging="426"/>
        <w:jc w:val="both"/>
        <w:rPr>
          <w:rFonts w:ascii="Tahoma" w:hAnsi="Tahoma" w:cs="Tahoma"/>
          <w:b/>
          <w:bCs/>
          <w:sz w:val="24"/>
          <w:szCs w:val="24"/>
        </w:rPr>
      </w:pPr>
      <w:r w:rsidRPr="00BB0D89">
        <w:rPr>
          <w:rFonts w:ascii="Tahoma" w:hAnsi="Tahoma" w:cs="Tahoma"/>
          <w:b/>
          <w:bCs/>
          <w:sz w:val="24"/>
          <w:szCs w:val="24"/>
          <w:rtl/>
        </w:rPr>
        <w:t>کاربرد در خصوص وام ها</w:t>
      </w:r>
    </w:p>
    <w:p w:rsidR="00200CEE" w:rsidRPr="00200CEE" w:rsidRDefault="00200CEE" w:rsidP="00BA4DF5">
      <w:pPr>
        <w:spacing w:after="0"/>
        <w:ind w:left="95"/>
        <w:contextualSpacing/>
        <w:jc w:val="both"/>
        <w:rPr>
          <w:rFonts w:ascii="Tahoma" w:hAnsi="Tahoma" w:cs="Tahoma"/>
          <w:b/>
          <w:bCs/>
          <w:sz w:val="24"/>
          <w:szCs w:val="24"/>
        </w:rPr>
      </w:pPr>
    </w:p>
    <w:p w:rsidR="00200CEE" w:rsidRDefault="005A48FA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در صورتیکه </w:t>
      </w:r>
      <w:r w:rsidR="00DD3AAA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اختیار]، </w:t>
      </w:r>
      <w:r w:rsidR="009E08B8" w:rsidRPr="00253112">
        <w:rPr>
          <w:rFonts w:ascii="Tahoma" w:hAnsi="Tahoma" w:cs="Tahoma"/>
          <w:sz w:val="24"/>
          <w:szCs w:val="24"/>
          <w:rtl/>
        </w:rPr>
        <w:t>وام</w:t>
      </w:r>
      <w:r w:rsidR="00DD3AAA">
        <w:rPr>
          <w:rFonts w:ascii="Tahoma" w:hAnsi="Tahoma" w:cs="Tahoma" w:hint="cs"/>
          <w:sz w:val="24"/>
          <w:szCs w:val="24"/>
          <w:rtl/>
        </w:rPr>
        <w:t>ی</w:t>
      </w:r>
      <w:r w:rsidR="009E08B8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DD3AAA" w:rsidRPr="00253112">
        <w:rPr>
          <w:rFonts w:ascii="Tahoma" w:hAnsi="Tahoma" w:cs="Tahoma"/>
          <w:sz w:val="24"/>
          <w:szCs w:val="24"/>
          <w:rtl/>
        </w:rPr>
        <w:t>که در قرارداد مشارکت تعریف شده است</w:t>
      </w:r>
      <w:r w:rsidR="00DD3AAA">
        <w:rPr>
          <w:rFonts w:ascii="Tahoma" w:hAnsi="Tahoma" w:cs="Tahoma"/>
          <w:sz w:val="24"/>
          <w:szCs w:val="24"/>
          <w:rtl/>
        </w:rPr>
        <w:t xml:space="preserve"> تهیه نماید</w:t>
      </w:r>
      <w:r w:rsidR="009E08B8" w:rsidRPr="00253112">
        <w:rPr>
          <w:rFonts w:ascii="Tahoma" w:hAnsi="Tahoma" w:cs="Tahoma"/>
          <w:sz w:val="24"/>
          <w:szCs w:val="24"/>
          <w:rtl/>
        </w:rPr>
        <w:t xml:space="preserve"> و قصد تبدیل آن </w:t>
      </w:r>
      <w:r w:rsidR="00250E82" w:rsidRPr="00253112">
        <w:rPr>
          <w:rFonts w:ascii="Tahoma" w:hAnsi="Tahoma" w:cs="Tahoma"/>
          <w:sz w:val="24"/>
          <w:szCs w:val="24"/>
          <w:rtl/>
        </w:rPr>
        <w:t xml:space="preserve">به </w:t>
      </w:r>
      <w:r w:rsidR="00DD3AAA">
        <w:rPr>
          <w:rFonts w:ascii="Tahoma" w:hAnsi="Tahoma" w:cs="Tahoma" w:hint="cs"/>
          <w:sz w:val="24"/>
          <w:szCs w:val="24"/>
          <w:rtl/>
        </w:rPr>
        <w:t>سهام</w:t>
      </w:r>
      <w:r w:rsidR="00250E82" w:rsidRPr="00253112">
        <w:rPr>
          <w:rFonts w:ascii="Tahoma" w:hAnsi="Tahoma" w:cs="Tahoma"/>
          <w:sz w:val="24"/>
          <w:szCs w:val="24"/>
          <w:rtl/>
        </w:rPr>
        <w:t xml:space="preserve"> را داشته باشد، </w:t>
      </w:r>
      <w:r w:rsidR="00DD3AAA">
        <w:rPr>
          <w:rFonts w:ascii="Tahoma" w:hAnsi="Tahoma" w:cs="Tahoma" w:hint="cs"/>
          <w:sz w:val="24"/>
          <w:szCs w:val="24"/>
          <w:rtl/>
        </w:rPr>
        <w:t>ا</w:t>
      </w:r>
      <w:r w:rsidR="00DD3AAA">
        <w:rPr>
          <w:rFonts w:ascii="Tahoma" w:hAnsi="Tahoma" w:cs="Tahoma"/>
          <w:sz w:val="24"/>
          <w:szCs w:val="24"/>
          <w:rtl/>
        </w:rPr>
        <w:t>ین تغییر و تبدیل</w:t>
      </w:r>
      <w:r w:rsidR="00250E82" w:rsidRPr="00253112">
        <w:rPr>
          <w:rFonts w:ascii="Tahoma" w:hAnsi="Tahoma" w:cs="Tahoma"/>
          <w:sz w:val="24"/>
          <w:szCs w:val="24"/>
          <w:rtl/>
        </w:rPr>
        <w:t xml:space="preserve"> بای</w:t>
      </w:r>
      <w:r w:rsidR="00DD3AAA">
        <w:rPr>
          <w:rFonts w:ascii="Tahoma" w:hAnsi="Tahoma" w:cs="Tahoma" w:hint="cs"/>
          <w:sz w:val="24"/>
          <w:szCs w:val="24"/>
          <w:rtl/>
        </w:rPr>
        <w:t>د</w:t>
      </w:r>
      <w:r w:rsidR="00250E82" w:rsidRPr="00253112">
        <w:rPr>
          <w:rFonts w:ascii="Tahoma" w:hAnsi="Tahoma" w:cs="Tahoma"/>
          <w:sz w:val="24"/>
          <w:szCs w:val="24"/>
          <w:rtl/>
        </w:rPr>
        <w:t xml:space="preserve"> بر</w:t>
      </w:r>
      <w:r w:rsidR="00DD3AAA">
        <w:rPr>
          <w:rFonts w:ascii="Tahoma" w:hAnsi="Tahoma" w:cs="Tahoma" w:hint="cs"/>
          <w:sz w:val="24"/>
          <w:szCs w:val="24"/>
          <w:rtl/>
        </w:rPr>
        <w:t xml:space="preserve"> </w:t>
      </w:r>
      <w:r w:rsidR="00250E82" w:rsidRPr="00253112">
        <w:rPr>
          <w:rFonts w:ascii="Tahoma" w:hAnsi="Tahoma" w:cs="Tahoma"/>
          <w:sz w:val="24"/>
          <w:szCs w:val="24"/>
          <w:rtl/>
        </w:rPr>
        <w:t xml:space="preserve">اساس الزامات قرارداد مشارکت </w:t>
      </w:r>
      <w:r w:rsidR="00DD3AAA" w:rsidRPr="00253112">
        <w:rPr>
          <w:rFonts w:ascii="Tahoma" w:hAnsi="Tahoma" w:cs="Tahoma"/>
          <w:sz w:val="24"/>
          <w:szCs w:val="24"/>
          <w:rtl/>
        </w:rPr>
        <w:t>صورت پذیرد</w:t>
      </w:r>
      <w:r w:rsidR="00DD3AAA">
        <w:rPr>
          <w:rFonts w:ascii="Tahoma" w:hAnsi="Tahoma" w:cs="Tahoma" w:hint="cs"/>
          <w:sz w:val="24"/>
          <w:szCs w:val="24"/>
          <w:rtl/>
        </w:rPr>
        <w:t>.</w:t>
      </w:r>
    </w:p>
    <w:p w:rsidR="007B754E" w:rsidRPr="00253112" w:rsidRDefault="007B754E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86E5B" w:rsidRDefault="00386E5B" w:rsidP="00BA4DF5">
      <w:pPr>
        <w:pStyle w:val="ListParagraph"/>
        <w:numPr>
          <w:ilvl w:val="1"/>
          <w:numId w:val="1"/>
        </w:numPr>
        <w:spacing w:after="0"/>
        <w:ind w:left="521" w:hanging="426"/>
        <w:jc w:val="both"/>
        <w:rPr>
          <w:rFonts w:ascii="Tahoma" w:hAnsi="Tahoma" w:cs="Tahoma"/>
          <w:b/>
          <w:bCs/>
          <w:sz w:val="24"/>
          <w:szCs w:val="24"/>
        </w:rPr>
      </w:pPr>
      <w:r w:rsidRPr="00BB0D89">
        <w:rPr>
          <w:rFonts w:ascii="Tahoma" w:hAnsi="Tahoma" w:cs="Tahoma"/>
          <w:b/>
          <w:bCs/>
          <w:sz w:val="24"/>
          <w:szCs w:val="24"/>
          <w:rtl/>
        </w:rPr>
        <w:lastRenderedPageBreak/>
        <w:t>پرداخت قیمت اختیار</w:t>
      </w:r>
    </w:p>
    <w:p w:rsidR="00200CEE" w:rsidRPr="00BB0D89" w:rsidRDefault="00200CEE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246816" w:rsidRDefault="00634773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الزامات شریک ویژه 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اولیه در خصوص پرداخت قیمت اختیار</w:t>
      </w:r>
      <w:r w:rsidR="006517F3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246816" w:rsidRPr="00253112">
        <w:rPr>
          <w:rFonts w:ascii="Tahoma" w:hAnsi="Tahoma" w:cs="Tahoma"/>
          <w:sz w:val="24"/>
          <w:szCs w:val="24"/>
          <w:rtl/>
        </w:rPr>
        <w:t>در یا پیش از تاریخ اجرا</w:t>
      </w:r>
      <w:r w:rsidR="006517F3">
        <w:rPr>
          <w:rFonts w:ascii="Tahoma" w:hAnsi="Tahoma" w:cs="Tahoma" w:hint="cs"/>
          <w:sz w:val="24"/>
          <w:szCs w:val="24"/>
          <w:rtl/>
        </w:rPr>
        <w:t>ی</w:t>
      </w:r>
      <w:r w:rsidR="00246816" w:rsidRPr="00253112">
        <w:rPr>
          <w:rFonts w:ascii="Tahoma" w:hAnsi="Tahoma" w:cs="Tahoma"/>
          <w:sz w:val="24"/>
          <w:szCs w:val="24"/>
          <w:rtl/>
        </w:rPr>
        <w:t xml:space="preserve"> الزامات </w:t>
      </w:r>
      <w:r w:rsidR="006F7DE3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916341" w:rsidRPr="00253112">
        <w:rPr>
          <w:rFonts w:ascii="Tahoma" w:hAnsi="Tahoma" w:cs="Tahoma"/>
          <w:sz w:val="24"/>
          <w:szCs w:val="24"/>
          <w:rtl/>
        </w:rPr>
        <w:t xml:space="preserve">به صورت ذیل </w:t>
      </w:r>
      <w:r w:rsidR="00BB0D89">
        <w:rPr>
          <w:rFonts w:ascii="Tahoma" w:hAnsi="Tahoma" w:cs="Tahoma" w:hint="cs"/>
          <w:sz w:val="24"/>
          <w:szCs w:val="24"/>
          <w:rtl/>
        </w:rPr>
        <w:t xml:space="preserve">تعیین </w:t>
      </w:r>
      <w:r w:rsidR="006517F3">
        <w:rPr>
          <w:rFonts w:ascii="Tahoma" w:hAnsi="Tahoma" w:cs="Tahoma" w:hint="cs"/>
          <w:sz w:val="24"/>
          <w:szCs w:val="24"/>
          <w:rtl/>
        </w:rPr>
        <w:t xml:space="preserve">می </w:t>
      </w:r>
      <w:r w:rsidR="00916341" w:rsidRPr="00253112">
        <w:rPr>
          <w:rFonts w:ascii="Tahoma" w:hAnsi="Tahoma" w:cs="Tahoma"/>
          <w:sz w:val="24"/>
          <w:szCs w:val="24"/>
          <w:rtl/>
        </w:rPr>
        <w:t>شود</w:t>
      </w:r>
      <w:r w:rsidR="006517F3">
        <w:rPr>
          <w:rFonts w:ascii="Tahoma" w:hAnsi="Tahoma" w:cs="Tahoma" w:hint="cs"/>
          <w:sz w:val="24"/>
          <w:szCs w:val="24"/>
          <w:rtl/>
        </w:rPr>
        <w:t>:</w:t>
      </w:r>
    </w:p>
    <w:p w:rsidR="006517F3" w:rsidRPr="00253112" w:rsidRDefault="006517F3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6729B6" w:rsidRDefault="00F15CD4" w:rsidP="00BA4DF5">
      <w:pPr>
        <w:pStyle w:val="ListParagraph"/>
        <w:numPr>
          <w:ilvl w:val="2"/>
          <w:numId w:val="1"/>
        </w:numPr>
        <w:spacing w:after="0"/>
        <w:ind w:left="1088"/>
        <w:jc w:val="both"/>
        <w:rPr>
          <w:rFonts w:ascii="Tahoma" w:hAnsi="Tahoma" w:cs="Tahoma"/>
          <w:sz w:val="24"/>
          <w:szCs w:val="24"/>
        </w:rPr>
      </w:pPr>
      <w:r w:rsidRPr="00275408">
        <w:rPr>
          <w:rFonts w:ascii="Tahoma" w:hAnsi="Tahoma" w:cs="Tahoma" w:hint="cs"/>
          <w:sz w:val="24"/>
          <w:szCs w:val="24"/>
          <w:rtl/>
        </w:rPr>
        <w:t xml:space="preserve">اجرا و تحویل قرارداد واگذاری توسط </w:t>
      </w:r>
      <w:r w:rsidR="006729B6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Pr="00275408">
        <w:rPr>
          <w:rFonts w:ascii="Tahoma" w:hAnsi="Tahoma" w:cs="Tahoma"/>
          <w:sz w:val="24"/>
          <w:szCs w:val="24"/>
          <w:rtl/>
        </w:rPr>
        <w:t>به شرکت غیر سهامی در</w:t>
      </w:r>
      <w:r w:rsidR="00BB0D89" w:rsidRPr="00275408">
        <w:rPr>
          <w:rFonts w:ascii="Tahoma" w:hAnsi="Tahoma" w:cs="Tahoma" w:hint="cs"/>
          <w:sz w:val="24"/>
          <w:szCs w:val="24"/>
          <w:rtl/>
        </w:rPr>
        <w:t>:</w:t>
      </w:r>
    </w:p>
    <w:p w:rsidR="006729B6" w:rsidRDefault="006729B6" w:rsidP="00BA4DF5">
      <w:pPr>
        <w:spacing w:after="0"/>
        <w:ind w:left="8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C4C01" w:rsidRPr="000C4C01" w:rsidRDefault="006729B6" w:rsidP="00BA4DF5">
      <w:pPr>
        <w:pStyle w:val="ListParagraph"/>
        <w:numPr>
          <w:ilvl w:val="0"/>
          <w:numId w:val="4"/>
        </w:numPr>
        <w:tabs>
          <w:tab w:val="right" w:pos="1513"/>
        </w:tabs>
        <w:spacing w:after="0"/>
        <w:ind w:left="1513" w:hanging="425"/>
        <w:jc w:val="both"/>
        <w:rPr>
          <w:rFonts w:ascii="Tahoma" w:hAnsi="Tahoma" w:cs="Tahoma"/>
          <w:sz w:val="24"/>
          <w:szCs w:val="24"/>
          <w:rtl/>
        </w:rPr>
      </w:pPr>
      <w:r w:rsidRPr="006729B6">
        <w:rPr>
          <w:rFonts w:ascii="Tahoma" w:hAnsi="Tahoma" w:cs="Tahoma" w:hint="cs"/>
          <w:sz w:val="24"/>
          <w:szCs w:val="24"/>
          <w:rtl/>
        </w:rPr>
        <w:t>تاریخ اجرا</w:t>
      </w:r>
      <w:r w:rsidR="00F15CD4" w:rsidRPr="006729B6">
        <w:rPr>
          <w:rFonts w:ascii="Tahoma" w:hAnsi="Tahoma" w:cs="Tahoma"/>
          <w:sz w:val="24"/>
          <w:szCs w:val="24"/>
          <w:rtl/>
        </w:rPr>
        <w:t xml:space="preserve"> از نظر </w:t>
      </w:r>
      <w:r w:rsidR="000C4C01">
        <w:rPr>
          <w:rFonts w:ascii="Tahoma" w:hAnsi="Tahoma" w:cs="Tahoma" w:hint="cs"/>
          <w:sz w:val="24"/>
          <w:szCs w:val="24"/>
          <w:rtl/>
        </w:rPr>
        <w:t>[جنسیت و نام دریافت کننده ی اختیار]؛</w:t>
      </w:r>
    </w:p>
    <w:p w:rsidR="006729B6" w:rsidRDefault="00282C69" w:rsidP="00BA4DF5">
      <w:pPr>
        <w:pStyle w:val="ListParagraph"/>
        <w:numPr>
          <w:ilvl w:val="0"/>
          <w:numId w:val="4"/>
        </w:numPr>
        <w:tabs>
          <w:tab w:val="right" w:pos="1513"/>
        </w:tabs>
        <w:spacing w:after="0"/>
        <w:ind w:left="1513" w:hanging="425"/>
        <w:jc w:val="both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اولین </w:t>
      </w:r>
      <w:r w:rsidR="006A47FF" w:rsidRPr="006729B6">
        <w:rPr>
          <w:rFonts w:ascii="Tahoma" w:hAnsi="Tahoma" w:cs="Tahoma"/>
          <w:sz w:val="24"/>
          <w:szCs w:val="24"/>
          <w:rtl/>
        </w:rPr>
        <w:t xml:space="preserve">تاریخ </w:t>
      </w:r>
      <w:r w:rsidR="000C4C01">
        <w:rPr>
          <w:rFonts w:ascii="Tahoma" w:hAnsi="Tahoma" w:cs="Tahoma" w:hint="cs"/>
          <w:sz w:val="24"/>
          <w:szCs w:val="24"/>
          <w:rtl/>
        </w:rPr>
        <w:t>ت</w:t>
      </w:r>
      <w:r w:rsidR="000C4C01">
        <w:rPr>
          <w:rFonts w:ascii="Tahoma" w:hAnsi="Tahoma" w:cs="Tahoma"/>
          <w:sz w:val="24"/>
          <w:szCs w:val="24"/>
          <w:rtl/>
        </w:rPr>
        <w:t>عی</w:t>
      </w:r>
      <w:r>
        <w:rPr>
          <w:rFonts w:ascii="Tahoma" w:hAnsi="Tahoma" w:cs="Tahoma" w:hint="cs"/>
          <w:sz w:val="24"/>
          <w:szCs w:val="24"/>
          <w:rtl/>
        </w:rPr>
        <w:t>ی</w:t>
      </w:r>
      <w:r w:rsidR="006A47FF" w:rsidRPr="006729B6">
        <w:rPr>
          <w:rFonts w:ascii="Tahoma" w:hAnsi="Tahoma" w:cs="Tahoma"/>
          <w:sz w:val="24"/>
          <w:szCs w:val="24"/>
          <w:rtl/>
        </w:rPr>
        <w:t>ن شده در خصوص اختیار اولیه یا اجرا و تحویل قرارداد واگذاری توسط شریک ویژه</w:t>
      </w:r>
      <w:r>
        <w:rPr>
          <w:rFonts w:ascii="Tahoma" w:hAnsi="Tahoma" w:cs="Tahoma" w:hint="cs"/>
          <w:sz w:val="24"/>
          <w:szCs w:val="24"/>
          <w:rtl/>
        </w:rPr>
        <w:t xml:space="preserve"> ی</w:t>
      </w:r>
      <w:r w:rsidR="006A47FF" w:rsidRPr="006729B6">
        <w:rPr>
          <w:rFonts w:ascii="Tahoma" w:hAnsi="Tahoma" w:cs="Tahoma"/>
          <w:sz w:val="24"/>
          <w:szCs w:val="24"/>
          <w:rtl/>
        </w:rPr>
        <w:t xml:space="preserve"> اولیه به شریک غیر سهامی</w:t>
      </w:r>
      <w:r>
        <w:rPr>
          <w:rFonts w:ascii="Tahoma" w:hAnsi="Tahoma" w:cs="Tahoma" w:hint="cs"/>
          <w:sz w:val="24"/>
          <w:szCs w:val="24"/>
          <w:rtl/>
        </w:rPr>
        <w:t>؛</w:t>
      </w:r>
    </w:p>
    <w:p w:rsidR="006729B6" w:rsidRDefault="0093753E" w:rsidP="00BA4DF5">
      <w:pPr>
        <w:pStyle w:val="ListParagraph"/>
        <w:numPr>
          <w:ilvl w:val="0"/>
          <w:numId w:val="4"/>
        </w:numPr>
        <w:tabs>
          <w:tab w:val="right" w:pos="1513"/>
        </w:tabs>
        <w:spacing w:after="0"/>
        <w:ind w:left="1513" w:hanging="425"/>
        <w:jc w:val="both"/>
        <w:rPr>
          <w:rFonts w:ascii="Tahoma" w:hAnsi="Tahoma" w:cs="Tahoma"/>
          <w:sz w:val="24"/>
          <w:szCs w:val="24"/>
          <w:rtl/>
        </w:rPr>
      </w:pPr>
      <w:r w:rsidRPr="006729B6">
        <w:rPr>
          <w:rFonts w:ascii="Tahoma" w:hAnsi="Tahoma" w:cs="Tahoma"/>
          <w:sz w:val="24"/>
          <w:szCs w:val="24"/>
          <w:rtl/>
        </w:rPr>
        <w:t>تاریخ اعلام</w:t>
      </w:r>
      <w:r w:rsidR="00F60636">
        <w:rPr>
          <w:rFonts w:ascii="Tahoma" w:hAnsi="Tahoma" w:cs="Tahoma" w:hint="cs"/>
          <w:sz w:val="24"/>
          <w:szCs w:val="24"/>
          <w:rtl/>
        </w:rPr>
        <w:t xml:space="preserve"> شده</w:t>
      </w:r>
      <w:r w:rsidRPr="006729B6">
        <w:rPr>
          <w:rFonts w:ascii="Tahoma" w:hAnsi="Tahoma" w:cs="Tahoma"/>
          <w:sz w:val="24"/>
          <w:szCs w:val="24"/>
          <w:rtl/>
        </w:rPr>
        <w:t xml:space="preserve"> در صورت </w:t>
      </w:r>
      <w:r w:rsidR="00BB0D89" w:rsidRPr="006729B6">
        <w:rPr>
          <w:rFonts w:ascii="Tahoma" w:hAnsi="Tahoma" w:cs="Tahoma" w:hint="cs"/>
          <w:sz w:val="24"/>
          <w:szCs w:val="24"/>
          <w:rtl/>
        </w:rPr>
        <w:t>حساب</w:t>
      </w:r>
      <w:r w:rsidR="00121FA9">
        <w:rPr>
          <w:rFonts w:ascii="Tahoma" w:hAnsi="Tahoma" w:cs="Tahoma" w:hint="cs"/>
          <w:sz w:val="24"/>
          <w:szCs w:val="24"/>
          <w:rtl/>
        </w:rPr>
        <w:t>؛</w:t>
      </w:r>
      <w:r w:rsidRPr="006729B6">
        <w:rPr>
          <w:rFonts w:ascii="Tahoma" w:hAnsi="Tahoma" w:cs="Tahoma"/>
          <w:sz w:val="24"/>
          <w:szCs w:val="24"/>
          <w:rtl/>
        </w:rPr>
        <w:t xml:space="preserve"> </w:t>
      </w:r>
    </w:p>
    <w:p w:rsidR="00F15CD4" w:rsidRPr="006729B6" w:rsidRDefault="00121FA9" w:rsidP="00BA4DF5">
      <w:pPr>
        <w:pStyle w:val="ListParagraph"/>
        <w:numPr>
          <w:ilvl w:val="0"/>
          <w:numId w:val="4"/>
        </w:numPr>
        <w:tabs>
          <w:tab w:val="right" w:pos="1513"/>
        </w:tabs>
        <w:spacing w:after="0"/>
        <w:ind w:left="1513" w:hanging="42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 xml:space="preserve">اولین </w:t>
      </w:r>
      <w:r w:rsidR="0093753E" w:rsidRPr="006729B6">
        <w:rPr>
          <w:rFonts w:ascii="Tahoma" w:hAnsi="Tahoma" w:cs="Tahoma"/>
          <w:sz w:val="24"/>
          <w:szCs w:val="24"/>
          <w:rtl/>
        </w:rPr>
        <w:t xml:space="preserve">تاریخ اعلام تعیین شده در صورت </w:t>
      </w:r>
      <w:r w:rsidRPr="006729B6">
        <w:rPr>
          <w:rFonts w:ascii="Tahoma" w:hAnsi="Tahoma" w:cs="Tahoma" w:hint="cs"/>
          <w:sz w:val="24"/>
          <w:szCs w:val="24"/>
          <w:rtl/>
        </w:rPr>
        <w:t>حساب</w:t>
      </w:r>
      <w:r w:rsidR="0093753E" w:rsidRPr="006729B6">
        <w:rPr>
          <w:rFonts w:ascii="Tahoma" w:hAnsi="Tahoma" w:cs="Tahoma"/>
          <w:sz w:val="24"/>
          <w:szCs w:val="24"/>
          <w:rtl/>
        </w:rPr>
        <w:t xml:space="preserve"> </w:t>
      </w:r>
      <w:r w:rsidR="00F705DF">
        <w:rPr>
          <w:rFonts w:ascii="Tahoma" w:hAnsi="Tahoma" w:cs="Tahoma" w:hint="cs"/>
          <w:sz w:val="24"/>
          <w:szCs w:val="24"/>
          <w:rtl/>
        </w:rPr>
        <w:t>طبق پیوست ب</w:t>
      </w:r>
      <w:r w:rsidR="0093753E" w:rsidRPr="006729B6">
        <w:rPr>
          <w:rFonts w:ascii="Tahoma" w:hAnsi="Tahoma" w:cs="Tahoma"/>
          <w:sz w:val="24"/>
          <w:szCs w:val="24"/>
          <w:rtl/>
        </w:rPr>
        <w:t xml:space="preserve"> </w:t>
      </w:r>
      <w:r w:rsidR="00B25C13" w:rsidRPr="006729B6">
        <w:rPr>
          <w:rFonts w:ascii="Tahoma" w:hAnsi="Tahoma" w:cs="Tahoma"/>
          <w:sz w:val="24"/>
          <w:szCs w:val="24"/>
          <w:rtl/>
        </w:rPr>
        <w:t>و همچنین وام معوقه به شرک</w:t>
      </w:r>
      <w:r w:rsidR="00BB0D89" w:rsidRPr="006729B6">
        <w:rPr>
          <w:rFonts w:ascii="Tahoma" w:hAnsi="Tahoma" w:cs="Tahoma" w:hint="cs"/>
          <w:sz w:val="24"/>
          <w:szCs w:val="24"/>
          <w:rtl/>
        </w:rPr>
        <w:t>ت</w:t>
      </w:r>
      <w:r w:rsidR="00B25C13" w:rsidRPr="006729B6">
        <w:rPr>
          <w:rFonts w:ascii="Tahoma" w:hAnsi="Tahoma" w:cs="Tahoma"/>
          <w:sz w:val="24"/>
          <w:szCs w:val="24"/>
          <w:rtl/>
        </w:rPr>
        <w:t xml:space="preserve"> غیر سهامی </w:t>
      </w:r>
      <w:r w:rsidR="00F705DF" w:rsidRPr="006729B6">
        <w:rPr>
          <w:rFonts w:ascii="Tahoma" w:hAnsi="Tahoma" w:cs="Tahoma"/>
          <w:sz w:val="24"/>
          <w:szCs w:val="24"/>
          <w:rtl/>
        </w:rPr>
        <w:t>در تاریخ اجرای واگذاری</w:t>
      </w:r>
      <w:r w:rsidR="00F705DF">
        <w:rPr>
          <w:rFonts w:ascii="Tahoma" w:hAnsi="Tahoma" w:cs="Tahoma" w:hint="cs"/>
          <w:sz w:val="24"/>
          <w:szCs w:val="24"/>
          <w:rtl/>
        </w:rPr>
        <w:t>.</w:t>
      </w:r>
    </w:p>
    <w:p w:rsidR="00275408" w:rsidRPr="00275408" w:rsidRDefault="00275408" w:rsidP="00BA4DF5">
      <w:pPr>
        <w:pStyle w:val="ListParagraph"/>
        <w:spacing w:after="0"/>
        <w:ind w:left="1088"/>
        <w:jc w:val="both"/>
        <w:rPr>
          <w:rFonts w:ascii="Tahoma" w:hAnsi="Tahoma" w:cs="Tahoma"/>
          <w:sz w:val="24"/>
          <w:szCs w:val="24"/>
        </w:rPr>
      </w:pPr>
    </w:p>
    <w:p w:rsidR="003D51AC" w:rsidRDefault="003D51AC" w:rsidP="00BA4DF5">
      <w:pPr>
        <w:pStyle w:val="ListParagraph"/>
        <w:numPr>
          <w:ilvl w:val="2"/>
          <w:numId w:val="1"/>
        </w:numPr>
        <w:spacing w:after="0"/>
        <w:ind w:left="1088"/>
        <w:jc w:val="both"/>
        <w:rPr>
          <w:rFonts w:ascii="Tahoma" w:hAnsi="Tahoma" w:cs="Tahoma"/>
          <w:sz w:val="24"/>
          <w:szCs w:val="24"/>
        </w:rPr>
      </w:pPr>
      <w:r w:rsidRPr="00253112">
        <w:rPr>
          <w:rFonts w:ascii="Tahoma" w:hAnsi="Tahoma" w:cs="Tahoma"/>
          <w:sz w:val="24"/>
          <w:szCs w:val="24"/>
          <w:rtl/>
        </w:rPr>
        <w:t>شریک ضامن عامل و شرک</w:t>
      </w:r>
      <w:r w:rsidR="00C5038C">
        <w:rPr>
          <w:rFonts w:ascii="Tahoma" w:hAnsi="Tahoma" w:cs="Tahoma" w:hint="cs"/>
          <w:sz w:val="24"/>
          <w:szCs w:val="24"/>
          <w:rtl/>
        </w:rPr>
        <w:t>ت</w:t>
      </w:r>
      <w:r w:rsidRPr="00253112">
        <w:rPr>
          <w:rFonts w:ascii="Tahoma" w:hAnsi="Tahoma" w:cs="Tahoma"/>
          <w:sz w:val="24"/>
          <w:szCs w:val="24"/>
          <w:rtl/>
        </w:rPr>
        <w:t xml:space="preserve"> غیر سهامی توافق می نمایند که پس از اجرا </w:t>
      </w:r>
      <w:r w:rsidR="0076397A" w:rsidRPr="00253112">
        <w:rPr>
          <w:rFonts w:ascii="Tahoma" w:hAnsi="Tahoma" w:cs="Tahoma"/>
          <w:sz w:val="24"/>
          <w:szCs w:val="24"/>
          <w:rtl/>
        </w:rPr>
        <w:t xml:space="preserve">و تحویل قرارداد واگذاری قید شده در بالا توسط شریک ویژه </w:t>
      </w:r>
      <w:r w:rsidR="0009476C">
        <w:rPr>
          <w:rFonts w:ascii="Tahoma" w:hAnsi="Tahoma" w:cs="Tahoma" w:hint="cs"/>
          <w:sz w:val="24"/>
          <w:szCs w:val="24"/>
          <w:rtl/>
        </w:rPr>
        <w:t xml:space="preserve">ی </w:t>
      </w:r>
      <w:r w:rsidR="0076397A" w:rsidRPr="00253112">
        <w:rPr>
          <w:rFonts w:ascii="Tahoma" w:hAnsi="Tahoma" w:cs="Tahoma"/>
          <w:sz w:val="24"/>
          <w:szCs w:val="24"/>
          <w:rtl/>
        </w:rPr>
        <w:t xml:space="preserve">اولیه و یا </w:t>
      </w:r>
      <w:r w:rsidR="0009476C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طبق </w:t>
      </w:r>
      <w:r w:rsidR="007871EE" w:rsidRPr="00253112">
        <w:rPr>
          <w:rFonts w:ascii="Tahoma" w:hAnsi="Tahoma" w:cs="Tahoma"/>
          <w:sz w:val="24"/>
          <w:szCs w:val="24"/>
          <w:rtl/>
        </w:rPr>
        <w:t>قانون [قانون]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D25318" w:rsidRPr="00253112">
        <w:rPr>
          <w:rFonts w:ascii="Tahoma" w:hAnsi="Tahoma" w:cs="Tahoma"/>
          <w:sz w:val="24"/>
          <w:szCs w:val="24"/>
          <w:rtl/>
        </w:rPr>
        <w:t xml:space="preserve"> از الزامات خود در خصوص پرداخت قیمت </w:t>
      </w:r>
      <w:r w:rsidR="0005677C" w:rsidRPr="00253112">
        <w:rPr>
          <w:rFonts w:ascii="Tahoma" w:hAnsi="Tahoma" w:cs="Tahoma"/>
          <w:sz w:val="24"/>
          <w:szCs w:val="24"/>
          <w:rtl/>
        </w:rPr>
        <w:t xml:space="preserve">اختیار و واگذاری وام به شرکت غیر سهامی مبرا </w:t>
      </w:r>
      <w:r w:rsidR="0009476C">
        <w:rPr>
          <w:rFonts w:ascii="Tahoma" w:hAnsi="Tahoma" w:cs="Tahoma" w:hint="cs"/>
          <w:sz w:val="24"/>
          <w:szCs w:val="24"/>
          <w:rtl/>
        </w:rPr>
        <w:t xml:space="preserve">می </w:t>
      </w:r>
      <w:r w:rsidR="0009476C">
        <w:rPr>
          <w:rFonts w:ascii="Tahoma" w:hAnsi="Tahoma" w:cs="Tahoma"/>
          <w:sz w:val="24"/>
          <w:szCs w:val="24"/>
          <w:rtl/>
        </w:rPr>
        <w:t>شوند</w:t>
      </w:r>
      <w:r w:rsidR="0005677C" w:rsidRPr="00253112">
        <w:rPr>
          <w:rFonts w:ascii="Tahoma" w:hAnsi="Tahoma" w:cs="Tahoma"/>
          <w:sz w:val="24"/>
          <w:szCs w:val="24"/>
          <w:rtl/>
        </w:rPr>
        <w:t xml:space="preserve"> و در صورتیکه قیمت اختیار بیش از مجموع وام ها باشد</w:t>
      </w:r>
      <w:r w:rsidR="00C5038C">
        <w:rPr>
          <w:rFonts w:ascii="Tahoma" w:hAnsi="Tahoma" w:cs="Tahoma" w:hint="cs"/>
          <w:sz w:val="24"/>
          <w:szCs w:val="24"/>
          <w:rtl/>
        </w:rPr>
        <w:t xml:space="preserve">، </w:t>
      </w:r>
      <w:r w:rsidR="009F1568" w:rsidRPr="00253112">
        <w:rPr>
          <w:rFonts w:ascii="Tahoma" w:hAnsi="Tahoma" w:cs="Tahoma"/>
          <w:sz w:val="24"/>
          <w:szCs w:val="24"/>
          <w:rtl/>
        </w:rPr>
        <w:t>تراز مربوط</w:t>
      </w:r>
      <w:r w:rsidR="00C5038C">
        <w:rPr>
          <w:rFonts w:ascii="Tahoma" w:hAnsi="Tahoma" w:cs="Tahoma" w:hint="cs"/>
          <w:sz w:val="24"/>
          <w:szCs w:val="24"/>
          <w:rtl/>
        </w:rPr>
        <w:t>ه</w:t>
      </w:r>
      <w:r w:rsidR="009F1568" w:rsidRPr="00253112">
        <w:rPr>
          <w:rFonts w:ascii="Tahoma" w:hAnsi="Tahoma" w:cs="Tahoma"/>
          <w:sz w:val="24"/>
          <w:szCs w:val="24"/>
          <w:rtl/>
        </w:rPr>
        <w:t xml:space="preserve"> که در بخش 2.3.1 پرداخت نشده است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9F1568" w:rsidRPr="00253112">
        <w:rPr>
          <w:rFonts w:ascii="Tahoma" w:hAnsi="Tahoma" w:cs="Tahoma"/>
          <w:sz w:val="24"/>
          <w:szCs w:val="24"/>
          <w:rtl/>
        </w:rPr>
        <w:t xml:space="preserve"> براساس بخش 5.3 </w:t>
      </w:r>
      <w:r w:rsidR="0009476C">
        <w:rPr>
          <w:rFonts w:ascii="Tahoma" w:hAnsi="Tahoma" w:cs="Tahoma" w:hint="cs"/>
          <w:sz w:val="24"/>
          <w:szCs w:val="24"/>
          <w:rtl/>
        </w:rPr>
        <w:t>ج</w:t>
      </w:r>
      <w:r w:rsidR="009F1568" w:rsidRPr="00253112">
        <w:rPr>
          <w:rFonts w:ascii="Tahoma" w:hAnsi="Tahoma" w:cs="Tahoma"/>
          <w:sz w:val="24"/>
          <w:szCs w:val="24"/>
          <w:rtl/>
        </w:rPr>
        <w:t xml:space="preserve"> قرارداد به شرکت پرداخت شود.</w:t>
      </w:r>
    </w:p>
    <w:p w:rsidR="00C5038C" w:rsidRDefault="00C5038C" w:rsidP="00BA4DF5">
      <w:pPr>
        <w:pStyle w:val="ListParagraph"/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C5038C" w:rsidRPr="00253112" w:rsidRDefault="00C5038C" w:rsidP="00BA4DF5">
      <w:pPr>
        <w:pStyle w:val="ListParagraph"/>
        <w:spacing w:after="0"/>
        <w:jc w:val="both"/>
        <w:rPr>
          <w:rFonts w:ascii="Tahoma" w:hAnsi="Tahoma" w:cs="Tahoma"/>
          <w:sz w:val="24"/>
          <w:szCs w:val="24"/>
        </w:rPr>
      </w:pPr>
    </w:p>
    <w:p w:rsidR="009F1568" w:rsidRDefault="00326701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/>
          <w:b/>
          <w:bCs/>
          <w:sz w:val="24"/>
          <w:szCs w:val="24"/>
        </w:rPr>
      </w:pPr>
      <w:r w:rsidRPr="00C5038C">
        <w:rPr>
          <w:rFonts w:ascii="Tahoma" w:hAnsi="Tahoma" w:cs="Tahoma"/>
          <w:b/>
          <w:bCs/>
          <w:sz w:val="24"/>
          <w:szCs w:val="24"/>
          <w:rtl/>
        </w:rPr>
        <w:t>شرایط مربوط به اجرای اختیار</w:t>
      </w:r>
    </w:p>
    <w:p w:rsidR="00DB638A" w:rsidRPr="00C5038C" w:rsidRDefault="00DB638A" w:rsidP="00BA4DF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326701" w:rsidRDefault="00326701" w:rsidP="00BA4DF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/>
          <w:b/>
          <w:bCs/>
          <w:sz w:val="24"/>
          <w:szCs w:val="24"/>
        </w:rPr>
      </w:pPr>
      <w:r w:rsidRPr="00DB638A">
        <w:rPr>
          <w:rFonts w:ascii="Tahoma" w:hAnsi="Tahoma" w:cs="Tahoma" w:hint="cs"/>
          <w:b/>
          <w:bCs/>
          <w:sz w:val="24"/>
          <w:szCs w:val="24"/>
          <w:rtl/>
        </w:rPr>
        <w:t>مدت زمان اجرا</w:t>
      </w:r>
    </w:p>
    <w:p w:rsidR="00232D51" w:rsidRPr="00DB638A" w:rsidRDefault="00232D51" w:rsidP="00BA4DF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524537" w:rsidRDefault="00326701" w:rsidP="00A9467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اختیار ارائه شده </w:t>
      </w:r>
      <w:r w:rsidR="00232D51">
        <w:rPr>
          <w:rFonts w:ascii="Tahoma" w:hAnsi="Tahoma" w:cs="Tahoma" w:hint="cs"/>
          <w:sz w:val="24"/>
          <w:szCs w:val="24"/>
          <w:rtl/>
        </w:rPr>
        <w:t xml:space="preserve">طی </w:t>
      </w:r>
      <w:r w:rsidRPr="00253112">
        <w:rPr>
          <w:rFonts w:ascii="Tahoma" w:hAnsi="Tahoma" w:cs="Tahoma"/>
          <w:sz w:val="24"/>
          <w:szCs w:val="24"/>
          <w:rtl/>
        </w:rPr>
        <w:t xml:space="preserve">تاریخ [تاریخ] تا [تاریخ] </w:t>
      </w:r>
      <w:r w:rsidR="00232D51">
        <w:rPr>
          <w:rFonts w:ascii="Tahoma" w:hAnsi="Tahoma" w:cs="Tahoma" w:hint="cs"/>
          <w:sz w:val="24"/>
          <w:szCs w:val="24"/>
          <w:rtl/>
        </w:rPr>
        <w:t xml:space="preserve">توسط [جنسیت و نام دریافت کننده ی اختیار] </w:t>
      </w:r>
      <w:r w:rsidRPr="00253112">
        <w:rPr>
          <w:rFonts w:ascii="Tahoma" w:hAnsi="Tahoma" w:cs="Tahoma"/>
          <w:sz w:val="24"/>
          <w:szCs w:val="24"/>
          <w:rtl/>
        </w:rPr>
        <w:t xml:space="preserve">اجرا </w:t>
      </w:r>
      <w:r w:rsidR="00241A50">
        <w:rPr>
          <w:rFonts w:ascii="Tahoma" w:hAnsi="Tahoma" w:cs="Tahoma" w:hint="cs"/>
          <w:sz w:val="24"/>
          <w:szCs w:val="24"/>
          <w:rtl/>
        </w:rPr>
        <w:t xml:space="preserve">می </w:t>
      </w:r>
      <w:r w:rsidRPr="00253112">
        <w:rPr>
          <w:rFonts w:ascii="Tahoma" w:hAnsi="Tahoma" w:cs="Tahoma"/>
          <w:sz w:val="24"/>
          <w:szCs w:val="24"/>
          <w:rtl/>
        </w:rPr>
        <w:t>شود مشروط به اینکه علی رغم اجرای اختیار در طول مدت زمان اجرا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اختیار تنها از تاریخ اجرا قابل اجرا بوده و واحد</w:t>
      </w:r>
      <w:r w:rsidR="003953E8">
        <w:rPr>
          <w:rFonts w:ascii="Tahoma" w:hAnsi="Tahoma" w:cs="Tahoma" w:hint="cs"/>
          <w:sz w:val="24"/>
          <w:szCs w:val="24"/>
          <w:rtl/>
        </w:rPr>
        <w:t xml:space="preserve"> س</w:t>
      </w:r>
      <w:r w:rsidRPr="00253112">
        <w:rPr>
          <w:rFonts w:ascii="Tahoma" w:hAnsi="Tahoma" w:cs="Tahoma"/>
          <w:sz w:val="24"/>
          <w:szCs w:val="24"/>
          <w:rtl/>
        </w:rPr>
        <w:t>ها</w:t>
      </w:r>
      <w:r w:rsidR="003953E8">
        <w:rPr>
          <w:rFonts w:ascii="Tahoma" w:hAnsi="Tahoma" w:cs="Tahoma" w:hint="cs"/>
          <w:sz w:val="24"/>
          <w:szCs w:val="24"/>
          <w:rtl/>
        </w:rPr>
        <w:t>م</w:t>
      </w:r>
      <w:r w:rsidRPr="00253112">
        <w:rPr>
          <w:rFonts w:ascii="Tahoma" w:hAnsi="Tahoma" w:cs="Tahoma"/>
          <w:sz w:val="24"/>
          <w:szCs w:val="24"/>
          <w:rtl/>
        </w:rPr>
        <w:t xml:space="preserve"> در </w:t>
      </w:r>
      <w:r w:rsidR="003953E8">
        <w:rPr>
          <w:rFonts w:ascii="Tahoma" w:hAnsi="Tahoma" w:cs="Tahoma" w:hint="cs"/>
          <w:sz w:val="24"/>
          <w:szCs w:val="24"/>
          <w:rtl/>
        </w:rPr>
        <w:t>ا</w:t>
      </w:r>
      <w:r w:rsidR="003953E8">
        <w:rPr>
          <w:rFonts w:ascii="Tahoma" w:hAnsi="Tahoma" w:cs="Tahoma"/>
          <w:sz w:val="24"/>
          <w:szCs w:val="24"/>
          <w:rtl/>
        </w:rPr>
        <w:t>ین تاریخ</w:t>
      </w:r>
      <w:r w:rsidRPr="00253112">
        <w:rPr>
          <w:rFonts w:ascii="Tahoma" w:hAnsi="Tahoma" w:cs="Tahoma"/>
          <w:sz w:val="24"/>
          <w:szCs w:val="24"/>
          <w:rtl/>
        </w:rPr>
        <w:t xml:space="preserve"> به </w:t>
      </w:r>
      <w:r w:rsidR="003953E8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B12EE9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انتشار خواهد یافت. از تاریخ اجرا و تا زمانیکه شرکت غیر سهامی</w:t>
      </w:r>
      <w:r w:rsidR="003A7BE5">
        <w:rPr>
          <w:rFonts w:ascii="Tahoma" w:hAnsi="Tahoma" w:cs="Tahoma"/>
          <w:sz w:val="24"/>
          <w:szCs w:val="24"/>
          <w:rtl/>
        </w:rPr>
        <w:t xml:space="preserve"> تمام</w:t>
      </w:r>
      <w:r w:rsidRPr="00253112">
        <w:rPr>
          <w:rFonts w:ascii="Tahoma" w:hAnsi="Tahoma" w:cs="Tahoma"/>
          <w:sz w:val="24"/>
          <w:szCs w:val="24"/>
          <w:rtl/>
        </w:rPr>
        <w:t xml:space="preserve"> واحدهای گواهی شده را به </w:t>
      </w:r>
      <w:r w:rsidR="003A7BE5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3A7BE5">
        <w:rPr>
          <w:rFonts w:hint="cs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تحویل دهد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B60C8F">
        <w:rPr>
          <w:rFonts w:ascii="Tahoma" w:hAnsi="Tahoma" w:cs="Tahoma"/>
          <w:sz w:val="24"/>
          <w:szCs w:val="24"/>
          <w:rtl/>
        </w:rPr>
        <w:t xml:space="preserve"> تمام</w:t>
      </w:r>
      <w:r w:rsidRPr="00253112">
        <w:rPr>
          <w:rFonts w:ascii="Tahoma" w:hAnsi="Tahoma" w:cs="Tahoma"/>
          <w:sz w:val="24"/>
          <w:szCs w:val="24"/>
          <w:rtl/>
        </w:rPr>
        <w:t xml:space="preserve"> گواهی ها شامل یادداشتی </w:t>
      </w:r>
      <w:r w:rsidR="00B60C8F">
        <w:rPr>
          <w:rFonts w:ascii="Tahoma" w:hAnsi="Tahoma" w:cs="Tahoma" w:hint="cs"/>
          <w:sz w:val="24"/>
          <w:szCs w:val="24"/>
          <w:rtl/>
        </w:rPr>
        <w:t>طبق پیوست د می</w:t>
      </w:r>
      <w:r w:rsidRPr="00253112">
        <w:rPr>
          <w:rFonts w:ascii="Tahoma" w:hAnsi="Tahoma" w:cs="Tahoma"/>
          <w:sz w:val="24"/>
          <w:szCs w:val="24"/>
          <w:rtl/>
        </w:rPr>
        <w:t xml:space="preserve"> باشند که نشان می دهد </w:t>
      </w:r>
      <w:r w:rsidR="00B60C8F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اختیار]، </w:t>
      </w:r>
      <w:r w:rsidRPr="00253112">
        <w:rPr>
          <w:rFonts w:ascii="Tahoma" w:hAnsi="Tahoma" w:cs="Tahoma"/>
          <w:sz w:val="24"/>
          <w:szCs w:val="24"/>
          <w:rtl/>
        </w:rPr>
        <w:t xml:space="preserve">مالک ثبت شده </w:t>
      </w:r>
      <w:r w:rsidR="00B60C8F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[تعداد] واحد </w:t>
      </w:r>
      <w:r w:rsidR="00B60C8F">
        <w:rPr>
          <w:rFonts w:ascii="Tahoma" w:hAnsi="Tahoma" w:cs="Tahoma" w:hint="cs"/>
          <w:sz w:val="24"/>
          <w:szCs w:val="24"/>
          <w:rtl/>
        </w:rPr>
        <w:t>سهام</w:t>
      </w:r>
      <w:r w:rsidRPr="00253112">
        <w:rPr>
          <w:rFonts w:ascii="Tahoma" w:hAnsi="Tahoma" w:cs="Tahoma"/>
          <w:sz w:val="24"/>
          <w:szCs w:val="24"/>
          <w:rtl/>
        </w:rPr>
        <w:t xml:space="preserve"> شرکت غیر سهامی می باشد و </w:t>
      </w:r>
      <w:r w:rsidR="00A94672">
        <w:rPr>
          <w:rFonts w:ascii="Tahoma" w:hAnsi="Tahoma" w:cs="Tahoma" w:hint="cs"/>
          <w:sz w:val="24"/>
          <w:szCs w:val="24"/>
          <w:rtl/>
        </w:rPr>
        <w:t>ا</w:t>
      </w:r>
      <w:r w:rsidR="00A94672">
        <w:rPr>
          <w:rFonts w:ascii="Tahoma" w:hAnsi="Tahoma" w:cs="Tahoma"/>
          <w:sz w:val="24"/>
          <w:szCs w:val="24"/>
          <w:rtl/>
        </w:rPr>
        <w:t>ین واحدها</w:t>
      </w:r>
      <w:r w:rsidRPr="00253112">
        <w:rPr>
          <w:rFonts w:ascii="Tahoma" w:hAnsi="Tahoma" w:cs="Tahoma"/>
          <w:sz w:val="24"/>
          <w:szCs w:val="24"/>
          <w:rtl/>
        </w:rPr>
        <w:t xml:space="preserve"> با توجه به شرایط مربوط</w:t>
      </w:r>
      <w:r w:rsidR="00C5038C">
        <w:rPr>
          <w:rFonts w:ascii="Tahoma" w:hAnsi="Tahoma" w:cs="Tahoma" w:hint="cs"/>
          <w:sz w:val="24"/>
          <w:szCs w:val="24"/>
          <w:rtl/>
        </w:rPr>
        <w:t>ه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524537" w:rsidRPr="00253112">
        <w:rPr>
          <w:rFonts w:ascii="Tahoma" w:hAnsi="Tahoma" w:cs="Tahoma"/>
          <w:sz w:val="24"/>
          <w:szCs w:val="24"/>
          <w:rtl/>
        </w:rPr>
        <w:t>حفظ و نگهداری می شوند و سود آنها متعلق به شرکت غیر سهامی می باشد</w:t>
      </w:r>
      <w:r w:rsidR="00B60C8F">
        <w:rPr>
          <w:rFonts w:ascii="Tahoma" w:hAnsi="Tahoma" w:cs="Tahoma" w:hint="cs"/>
          <w:sz w:val="24"/>
          <w:szCs w:val="24"/>
          <w:rtl/>
        </w:rPr>
        <w:t xml:space="preserve"> و</w:t>
      </w:r>
      <w:r w:rsidR="00524537" w:rsidRPr="00253112">
        <w:rPr>
          <w:rFonts w:ascii="Tahoma" w:hAnsi="Tahoma" w:cs="Tahoma"/>
          <w:sz w:val="24"/>
          <w:szCs w:val="24"/>
          <w:rtl/>
        </w:rPr>
        <w:t xml:space="preserve"> توسط شریک ضامن عامل امضاء شده </w:t>
      </w:r>
      <w:r w:rsidR="00C5038C">
        <w:rPr>
          <w:rFonts w:ascii="Tahoma" w:hAnsi="Tahoma" w:cs="Tahoma" w:hint="cs"/>
          <w:sz w:val="24"/>
          <w:szCs w:val="24"/>
          <w:rtl/>
        </w:rPr>
        <w:t xml:space="preserve">و </w:t>
      </w:r>
      <w:r w:rsidR="00524537" w:rsidRPr="00253112">
        <w:rPr>
          <w:rFonts w:ascii="Tahoma" w:hAnsi="Tahoma" w:cs="Tahoma"/>
          <w:sz w:val="24"/>
          <w:szCs w:val="24"/>
          <w:rtl/>
        </w:rPr>
        <w:t xml:space="preserve">توسط کارگزاران انتقال و ثبت کننده </w:t>
      </w:r>
      <w:r w:rsidR="00B60C8F">
        <w:rPr>
          <w:rFonts w:ascii="Tahoma" w:hAnsi="Tahoma" w:cs="Tahoma" w:hint="cs"/>
          <w:sz w:val="24"/>
          <w:szCs w:val="24"/>
          <w:rtl/>
        </w:rPr>
        <w:t xml:space="preserve">ی </w:t>
      </w:r>
      <w:r w:rsidR="00524537" w:rsidRPr="00253112">
        <w:rPr>
          <w:rFonts w:ascii="Tahoma" w:hAnsi="Tahoma" w:cs="Tahoma"/>
          <w:sz w:val="24"/>
          <w:szCs w:val="24"/>
          <w:rtl/>
        </w:rPr>
        <w:t>شرکت غیر</w:t>
      </w:r>
      <w:r w:rsidR="00B60C8F">
        <w:rPr>
          <w:rFonts w:ascii="Tahoma" w:hAnsi="Tahoma" w:cs="Tahoma" w:hint="cs"/>
          <w:sz w:val="24"/>
          <w:szCs w:val="24"/>
          <w:rtl/>
        </w:rPr>
        <w:t xml:space="preserve"> </w:t>
      </w:r>
      <w:r w:rsidR="00524537" w:rsidRPr="00253112">
        <w:rPr>
          <w:rFonts w:ascii="Tahoma" w:hAnsi="Tahoma" w:cs="Tahoma"/>
          <w:sz w:val="24"/>
          <w:szCs w:val="24"/>
          <w:rtl/>
        </w:rPr>
        <w:t>سهامی امضاء گردیده اند.</w:t>
      </w:r>
    </w:p>
    <w:p w:rsidR="00232D51" w:rsidRPr="00253112" w:rsidRDefault="00232D51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24537" w:rsidRDefault="002263B4" w:rsidP="00BA4DF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/>
          <w:b/>
          <w:bCs/>
          <w:sz w:val="24"/>
          <w:szCs w:val="24"/>
        </w:rPr>
      </w:pPr>
      <w:r w:rsidRPr="00C5038C">
        <w:rPr>
          <w:rFonts w:ascii="Tahoma" w:hAnsi="Tahoma" w:cs="Tahoma"/>
          <w:b/>
          <w:bCs/>
          <w:sz w:val="24"/>
          <w:szCs w:val="24"/>
          <w:rtl/>
        </w:rPr>
        <w:t xml:space="preserve">انتخاب قراردادی </w:t>
      </w:r>
    </w:p>
    <w:p w:rsidR="00232D51" w:rsidRPr="00C5038C" w:rsidRDefault="00232D51" w:rsidP="00BA4DF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2263B4" w:rsidRDefault="002263B4" w:rsidP="00781C2E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علی رغم موارد فوق</w:t>
      </w:r>
      <w:r w:rsidR="00A94672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در صورتیکه به علت اجرای حقوق </w:t>
      </w:r>
      <w:r w:rsidR="00A94672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Pr="00253112">
        <w:rPr>
          <w:rFonts w:ascii="Tahoma" w:hAnsi="Tahoma" w:cs="Tahoma"/>
          <w:sz w:val="24"/>
          <w:szCs w:val="24"/>
          <w:rtl/>
        </w:rPr>
        <w:t xml:space="preserve">تحت بخش </w:t>
      </w:r>
      <w:r w:rsidR="00A70496">
        <w:rPr>
          <w:rFonts w:ascii="Tahoma" w:hAnsi="Tahoma" w:cs="Tahoma" w:hint="cs"/>
          <w:sz w:val="24"/>
          <w:szCs w:val="24"/>
          <w:rtl/>
        </w:rPr>
        <w:t>10.2</w:t>
      </w:r>
      <w:r w:rsidRPr="00253112">
        <w:rPr>
          <w:rFonts w:ascii="Tahoma" w:hAnsi="Tahoma" w:cs="Tahoma"/>
          <w:sz w:val="24"/>
          <w:szCs w:val="24"/>
          <w:rtl/>
        </w:rPr>
        <w:t xml:space="preserve"> قرارداد اعتبار یا قرارداد سهامداران، موقعیت قصور رخ دهد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و ادامه </w:t>
      </w:r>
      <w:r w:rsidR="0074243F" w:rsidRPr="00253112">
        <w:rPr>
          <w:rFonts w:ascii="Tahoma" w:hAnsi="Tahoma" w:cs="Tahoma"/>
          <w:sz w:val="24"/>
          <w:szCs w:val="24"/>
          <w:rtl/>
        </w:rPr>
        <w:lastRenderedPageBreak/>
        <w:t xml:space="preserve">داشته باشد، </w:t>
      </w:r>
      <w:r w:rsidR="00A70496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74243F" w:rsidRPr="00253112">
        <w:rPr>
          <w:rFonts w:ascii="Tahoma" w:hAnsi="Tahoma" w:cs="Tahoma"/>
          <w:sz w:val="24"/>
          <w:szCs w:val="24"/>
          <w:rtl/>
        </w:rPr>
        <w:t>بای</w:t>
      </w:r>
      <w:r w:rsidR="00A70496">
        <w:rPr>
          <w:rFonts w:ascii="Tahoma" w:hAnsi="Tahoma" w:cs="Tahoma" w:hint="cs"/>
          <w:sz w:val="24"/>
          <w:szCs w:val="24"/>
          <w:rtl/>
        </w:rPr>
        <w:t>د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فورا</w:t>
      </w:r>
      <w:r w:rsidR="00C5038C">
        <w:rPr>
          <w:rFonts w:ascii="Tahoma" w:hAnsi="Tahoma" w:cs="Tahoma" w:hint="cs"/>
          <w:sz w:val="24"/>
          <w:szCs w:val="24"/>
          <w:rtl/>
        </w:rPr>
        <w:t>ً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واحدهای واگذار شده را دریافت نماید</w:t>
      </w:r>
      <w:r w:rsidR="00C5038C">
        <w:rPr>
          <w:rFonts w:ascii="Tahoma" w:hAnsi="Tahoma" w:cs="Tahoma" w:hint="cs"/>
          <w:sz w:val="24"/>
          <w:szCs w:val="24"/>
          <w:rtl/>
        </w:rPr>
        <w:t>.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از تاریخ اجرای انتخاب ت</w:t>
      </w:r>
      <w:r w:rsidR="00A70496">
        <w:rPr>
          <w:rFonts w:ascii="Tahoma" w:hAnsi="Tahoma" w:cs="Tahoma"/>
          <w:sz w:val="24"/>
          <w:szCs w:val="24"/>
          <w:rtl/>
        </w:rPr>
        <w:t>ا زمان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A70496" w:rsidRPr="00253112">
        <w:rPr>
          <w:rFonts w:ascii="Tahoma" w:hAnsi="Tahoma" w:cs="Tahoma"/>
          <w:sz w:val="24"/>
          <w:szCs w:val="24"/>
          <w:rtl/>
        </w:rPr>
        <w:t>تحویل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گواهی واحدها به </w:t>
      </w:r>
      <w:r w:rsidR="00A70496">
        <w:rPr>
          <w:rFonts w:ascii="Tahoma" w:hAnsi="Tahoma" w:cs="Tahoma" w:hint="cs"/>
          <w:sz w:val="24"/>
          <w:szCs w:val="24"/>
          <w:rtl/>
        </w:rPr>
        <w:t>[جنسیت و نام دریافت کننده ی اختیار] توسط م</w:t>
      </w:r>
      <w:r w:rsidR="00A70496">
        <w:rPr>
          <w:rFonts w:ascii="Tahoma" w:hAnsi="Tahoma" w:cs="Tahoma"/>
          <w:sz w:val="24"/>
          <w:szCs w:val="24"/>
          <w:rtl/>
        </w:rPr>
        <w:t>ش</w:t>
      </w:r>
      <w:r w:rsidR="00A70496" w:rsidRPr="00253112">
        <w:rPr>
          <w:rFonts w:ascii="Tahoma" w:hAnsi="Tahoma" w:cs="Tahoma"/>
          <w:sz w:val="24"/>
          <w:szCs w:val="24"/>
          <w:rtl/>
        </w:rPr>
        <w:t>ا</w:t>
      </w:r>
      <w:r w:rsidR="00A70496">
        <w:rPr>
          <w:rFonts w:ascii="Tahoma" w:hAnsi="Tahoma" w:cs="Tahoma" w:hint="cs"/>
          <w:sz w:val="24"/>
          <w:szCs w:val="24"/>
          <w:rtl/>
        </w:rPr>
        <w:t>ر</w:t>
      </w:r>
      <w:r w:rsidR="00A70496">
        <w:rPr>
          <w:rFonts w:ascii="Tahoma" w:hAnsi="Tahoma" w:cs="Tahoma"/>
          <w:sz w:val="24"/>
          <w:szCs w:val="24"/>
          <w:rtl/>
        </w:rPr>
        <w:t>کت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هر یک از واحدها </w:t>
      </w:r>
      <w:r w:rsidR="00781C2E">
        <w:rPr>
          <w:rFonts w:ascii="Tahoma" w:hAnsi="Tahoma" w:cs="Tahoma"/>
          <w:sz w:val="24"/>
          <w:szCs w:val="24"/>
          <w:rtl/>
        </w:rPr>
        <w:t>بای</w:t>
      </w:r>
      <w:r w:rsidR="00781C2E">
        <w:rPr>
          <w:rFonts w:ascii="Tahoma" w:hAnsi="Tahoma" w:cs="Tahoma" w:hint="cs"/>
          <w:sz w:val="24"/>
          <w:szCs w:val="24"/>
          <w:rtl/>
        </w:rPr>
        <w:t>د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دارای نامه </w:t>
      </w:r>
      <w:r w:rsidR="00781C2E">
        <w:rPr>
          <w:rFonts w:ascii="Tahoma" w:hAnsi="Tahoma" w:cs="Tahoma" w:hint="cs"/>
          <w:sz w:val="24"/>
          <w:szCs w:val="24"/>
          <w:rtl/>
        </w:rPr>
        <w:t xml:space="preserve">ی 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رسمی </w:t>
      </w:r>
      <w:r w:rsidR="00781C2E">
        <w:rPr>
          <w:rFonts w:ascii="Tahoma" w:hAnsi="Tahoma" w:cs="Tahoma" w:hint="cs"/>
          <w:sz w:val="24"/>
          <w:szCs w:val="24"/>
          <w:rtl/>
        </w:rPr>
        <w:t>ذکر شده در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ضمیمه </w:t>
      </w:r>
      <w:r w:rsidR="00781C2E">
        <w:rPr>
          <w:rFonts w:ascii="Tahoma" w:hAnsi="Tahoma" w:cs="Tahoma" w:hint="cs"/>
          <w:sz w:val="24"/>
          <w:szCs w:val="24"/>
          <w:rtl/>
        </w:rPr>
        <w:t>ی د</w:t>
      </w:r>
      <w:r w:rsidR="0074243F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C57F0F" w:rsidRPr="00253112">
        <w:rPr>
          <w:rFonts w:ascii="Tahoma" w:hAnsi="Tahoma" w:cs="Tahoma"/>
          <w:sz w:val="24"/>
          <w:szCs w:val="24"/>
          <w:rtl/>
        </w:rPr>
        <w:t xml:space="preserve">که نشان می دهد </w:t>
      </w:r>
      <w:r w:rsidR="00781C2E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B45DB0" w:rsidRPr="00253112">
        <w:rPr>
          <w:rFonts w:ascii="Tahoma" w:hAnsi="Tahoma" w:cs="Tahoma"/>
          <w:sz w:val="24"/>
          <w:szCs w:val="24"/>
          <w:rtl/>
        </w:rPr>
        <w:t xml:space="preserve">مالک ثبت شده </w:t>
      </w:r>
      <w:r w:rsidR="00781C2E">
        <w:rPr>
          <w:rFonts w:ascii="Tahoma" w:hAnsi="Tahoma" w:cs="Tahoma" w:hint="cs"/>
          <w:sz w:val="24"/>
          <w:szCs w:val="24"/>
          <w:rtl/>
        </w:rPr>
        <w:t xml:space="preserve">ی </w:t>
      </w:r>
      <w:r w:rsidR="00B45DB0" w:rsidRPr="00253112">
        <w:rPr>
          <w:rFonts w:ascii="Tahoma" w:hAnsi="Tahoma" w:cs="Tahoma"/>
          <w:sz w:val="24"/>
          <w:szCs w:val="24"/>
          <w:rtl/>
        </w:rPr>
        <w:t>واحدهای</w:t>
      </w:r>
      <w:r w:rsidR="00781C2E">
        <w:rPr>
          <w:rFonts w:ascii="Tahoma" w:hAnsi="Tahoma" w:cs="Tahoma" w:hint="cs"/>
          <w:sz w:val="24"/>
          <w:szCs w:val="24"/>
          <w:rtl/>
        </w:rPr>
        <w:t xml:space="preserve"> شرکت</w:t>
      </w:r>
      <w:r w:rsidR="00B45DB0" w:rsidRPr="00253112">
        <w:rPr>
          <w:rFonts w:ascii="Tahoma" w:hAnsi="Tahoma" w:cs="Tahoma"/>
          <w:sz w:val="24"/>
          <w:szCs w:val="24"/>
          <w:rtl/>
        </w:rPr>
        <w:t xml:space="preserve"> [نام شرکت</w:t>
      </w:r>
      <w:r w:rsidR="00781C2E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781C2E">
        <w:rPr>
          <w:rFonts w:ascii="Tahoma" w:hAnsi="Tahoma" w:cs="Tahoma"/>
          <w:sz w:val="24"/>
          <w:szCs w:val="24"/>
          <w:rtl/>
        </w:rPr>
        <w:t xml:space="preserve">] </w:t>
      </w:r>
      <w:r w:rsidR="00B45DB0" w:rsidRPr="00253112">
        <w:rPr>
          <w:rFonts w:ascii="Tahoma" w:hAnsi="Tahoma" w:cs="Tahoma"/>
          <w:sz w:val="24"/>
          <w:szCs w:val="24"/>
          <w:rtl/>
        </w:rPr>
        <w:t xml:space="preserve">در شرکت غیر سهامی </w:t>
      </w:r>
      <w:r w:rsidR="00C5038C">
        <w:rPr>
          <w:rFonts w:ascii="Tahoma" w:hAnsi="Tahoma" w:cs="Tahoma" w:hint="cs"/>
          <w:sz w:val="24"/>
          <w:szCs w:val="24"/>
          <w:rtl/>
        </w:rPr>
        <w:t xml:space="preserve">می </w:t>
      </w:r>
      <w:r w:rsidR="00781C2E">
        <w:rPr>
          <w:rFonts w:ascii="Tahoma" w:hAnsi="Tahoma" w:cs="Tahoma"/>
          <w:sz w:val="24"/>
          <w:szCs w:val="24"/>
          <w:rtl/>
        </w:rPr>
        <w:t>باشد و واحدها</w:t>
      </w:r>
      <w:r w:rsidR="00B45DB0" w:rsidRPr="00253112">
        <w:rPr>
          <w:rFonts w:ascii="Tahoma" w:hAnsi="Tahoma" w:cs="Tahoma"/>
          <w:sz w:val="24"/>
          <w:szCs w:val="24"/>
          <w:rtl/>
        </w:rPr>
        <w:t xml:space="preserve"> بر</w:t>
      </w:r>
      <w:r w:rsidR="00781C2E">
        <w:rPr>
          <w:rFonts w:ascii="Tahoma" w:hAnsi="Tahoma" w:cs="Tahoma" w:hint="cs"/>
          <w:sz w:val="24"/>
          <w:szCs w:val="24"/>
          <w:rtl/>
        </w:rPr>
        <w:t xml:space="preserve"> </w:t>
      </w:r>
      <w:r w:rsidR="00B45DB0" w:rsidRPr="00253112">
        <w:rPr>
          <w:rFonts w:ascii="Tahoma" w:hAnsi="Tahoma" w:cs="Tahoma"/>
          <w:sz w:val="24"/>
          <w:szCs w:val="24"/>
          <w:rtl/>
        </w:rPr>
        <w:t>اساس ضوابط و شرایط م</w:t>
      </w:r>
      <w:r w:rsidR="00C5038C">
        <w:rPr>
          <w:rFonts w:ascii="Tahoma" w:hAnsi="Tahoma" w:cs="Tahoma" w:hint="cs"/>
          <w:sz w:val="24"/>
          <w:szCs w:val="24"/>
          <w:rtl/>
        </w:rPr>
        <w:t>ر</w:t>
      </w:r>
      <w:r w:rsidR="00B45DB0" w:rsidRPr="00253112">
        <w:rPr>
          <w:rFonts w:ascii="Tahoma" w:hAnsi="Tahoma" w:cs="Tahoma"/>
          <w:sz w:val="24"/>
          <w:szCs w:val="24"/>
          <w:rtl/>
        </w:rPr>
        <w:t>بوطه نگهداری می شوند و سود آنها بر</w:t>
      </w:r>
      <w:r w:rsidR="00781C2E">
        <w:rPr>
          <w:rFonts w:ascii="Tahoma" w:hAnsi="Tahoma" w:cs="Tahoma" w:hint="cs"/>
          <w:sz w:val="24"/>
          <w:szCs w:val="24"/>
          <w:rtl/>
        </w:rPr>
        <w:t xml:space="preserve"> </w:t>
      </w:r>
      <w:r w:rsidR="00B45DB0" w:rsidRPr="00253112">
        <w:rPr>
          <w:rFonts w:ascii="Tahoma" w:hAnsi="Tahoma" w:cs="Tahoma"/>
          <w:sz w:val="24"/>
          <w:szCs w:val="24"/>
          <w:rtl/>
        </w:rPr>
        <w:t>اساس قرارداد مشارکت می باشد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B45DB0" w:rsidRPr="00253112">
        <w:rPr>
          <w:rFonts w:ascii="Tahoma" w:hAnsi="Tahoma" w:cs="Tahoma"/>
          <w:sz w:val="24"/>
          <w:szCs w:val="24"/>
          <w:rtl/>
        </w:rPr>
        <w:t xml:space="preserve"> گویی که توسط شریک ضامن عامل امضا</w:t>
      </w:r>
      <w:r w:rsidR="00C5038C">
        <w:rPr>
          <w:rFonts w:ascii="Tahoma" w:hAnsi="Tahoma" w:cs="Tahoma" w:hint="cs"/>
          <w:sz w:val="24"/>
          <w:szCs w:val="24"/>
          <w:rtl/>
        </w:rPr>
        <w:t>ء</w:t>
      </w:r>
      <w:r w:rsidR="0019775D" w:rsidRPr="00253112">
        <w:rPr>
          <w:rFonts w:ascii="Tahoma" w:hAnsi="Tahoma" w:cs="Tahoma"/>
          <w:sz w:val="24"/>
          <w:szCs w:val="24"/>
          <w:rtl/>
        </w:rPr>
        <w:t xml:space="preserve"> شده و توسط مامور انتقال دهنده </w:t>
      </w:r>
      <w:r w:rsidR="00781C2E">
        <w:rPr>
          <w:rFonts w:ascii="Tahoma" w:hAnsi="Tahoma" w:cs="Tahoma" w:hint="cs"/>
          <w:sz w:val="24"/>
          <w:szCs w:val="24"/>
          <w:rtl/>
        </w:rPr>
        <w:t xml:space="preserve">ی </w:t>
      </w:r>
      <w:r w:rsidR="0019775D" w:rsidRPr="00253112">
        <w:rPr>
          <w:rFonts w:ascii="Tahoma" w:hAnsi="Tahoma" w:cs="Tahoma"/>
          <w:sz w:val="24"/>
          <w:szCs w:val="24"/>
          <w:rtl/>
        </w:rPr>
        <w:t xml:space="preserve">ثبت شده و همچنین ثبت کننده </w:t>
      </w:r>
      <w:r w:rsidR="00781C2E">
        <w:rPr>
          <w:rFonts w:ascii="Tahoma" w:hAnsi="Tahoma" w:cs="Tahoma" w:hint="cs"/>
          <w:sz w:val="24"/>
          <w:szCs w:val="24"/>
          <w:rtl/>
        </w:rPr>
        <w:t xml:space="preserve">ی </w:t>
      </w:r>
      <w:r w:rsidR="0019775D" w:rsidRPr="00253112">
        <w:rPr>
          <w:rFonts w:ascii="Tahoma" w:hAnsi="Tahoma" w:cs="Tahoma"/>
          <w:sz w:val="24"/>
          <w:szCs w:val="24"/>
          <w:rtl/>
        </w:rPr>
        <w:t>شریک غیر سهامی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19775D" w:rsidRPr="00253112">
        <w:rPr>
          <w:rFonts w:ascii="Tahoma" w:hAnsi="Tahoma" w:cs="Tahoma"/>
          <w:sz w:val="24"/>
          <w:szCs w:val="24"/>
          <w:rtl/>
        </w:rPr>
        <w:t xml:space="preserve"> امضاء و ثبت شده است</w:t>
      </w:r>
      <w:r w:rsidR="00781C2E">
        <w:rPr>
          <w:rFonts w:ascii="Tahoma" w:hAnsi="Tahoma" w:cs="Tahoma" w:hint="cs"/>
          <w:sz w:val="24"/>
          <w:szCs w:val="24"/>
          <w:rtl/>
        </w:rPr>
        <w:t>، باشد</w:t>
      </w:r>
      <w:r w:rsidR="0019775D" w:rsidRPr="00253112">
        <w:rPr>
          <w:rFonts w:ascii="Tahoma" w:hAnsi="Tahoma" w:cs="Tahoma"/>
          <w:sz w:val="24"/>
          <w:szCs w:val="24"/>
          <w:rtl/>
        </w:rPr>
        <w:t>.</w:t>
      </w:r>
    </w:p>
    <w:p w:rsidR="00232D51" w:rsidRPr="00253112" w:rsidRDefault="00232D51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19775D" w:rsidRDefault="00A81D2B" w:rsidP="00BA4DF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/>
          <w:b/>
          <w:bCs/>
          <w:sz w:val="24"/>
          <w:szCs w:val="24"/>
        </w:rPr>
      </w:pPr>
      <w:r w:rsidRPr="00C5038C">
        <w:rPr>
          <w:rFonts w:ascii="Tahoma" w:hAnsi="Tahoma" w:cs="Tahoma"/>
          <w:b/>
          <w:bCs/>
          <w:sz w:val="24"/>
          <w:szCs w:val="24"/>
          <w:rtl/>
        </w:rPr>
        <w:t>روش های اجرای اختیار</w:t>
      </w:r>
    </w:p>
    <w:p w:rsidR="00232D51" w:rsidRPr="00C5038C" w:rsidRDefault="00232D51" w:rsidP="00BA4DF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A81D2B" w:rsidRDefault="003153D8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A81D2B" w:rsidRPr="00253112">
        <w:rPr>
          <w:rFonts w:ascii="Tahoma" w:hAnsi="Tahoma" w:cs="Tahoma"/>
          <w:sz w:val="24"/>
          <w:szCs w:val="24"/>
          <w:rtl/>
        </w:rPr>
        <w:t xml:space="preserve">می تواند در طول مدت زمان اجرا با ارائه </w:t>
      </w:r>
      <w:r w:rsidR="00A609F6">
        <w:rPr>
          <w:rFonts w:ascii="Tahoma" w:hAnsi="Tahoma" w:cs="Tahoma" w:hint="cs"/>
          <w:sz w:val="24"/>
          <w:szCs w:val="24"/>
          <w:rtl/>
        </w:rPr>
        <w:t xml:space="preserve">ی </w:t>
      </w:r>
      <w:r w:rsidR="00A81D2B" w:rsidRPr="00253112">
        <w:rPr>
          <w:rFonts w:ascii="Tahoma" w:hAnsi="Tahoma" w:cs="Tahoma"/>
          <w:sz w:val="24"/>
          <w:szCs w:val="24"/>
          <w:rtl/>
        </w:rPr>
        <w:t>مد</w:t>
      </w:r>
      <w:r w:rsidR="00C5038C">
        <w:rPr>
          <w:rFonts w:ascii="Tahoma" w:hAnsi="Tahoma" w:cs="Tahoma" w:hint="cs"/>
          <w:sz w:val="24"/>
          <w:szCs w:val="24"/>
          <w:rtl/>
        </w:rPr>
        <w:t>ا</w:t>
      </w:r>
      <w:r w:rsidR="00A81D2B" w:rsidRPr="00253112">
        <w:rPr>
          <w:rFonts w:ascii="Tahoma" w:hAnsi="Tahoma" w:cs="Tahoma"/>
          <w:sz w:val="24"/>
          <w:szCs w:val="24"/>
          <w:rtl/>
        </w:rPr>
        <w:t>رک ذیل به شرکت غیر سهامی</w:t>
      </w:r>
      <w:r w:rsidR="00C5038C">
        <w:rPr>
          <w:rFonts w:ascii="Tahoma" w:hAnsi="Tahoma" w:cs="Tahoma" w:hint="cs"/>
          <w:sz w:val="24"/>
          <w:szCs w:val="24"/>
          <w:rtl/>
        </w:rPr>
        <w:t>،</w:t>
      </w:r>
      <w:r w:rsidR="00A81D2B" w:rsidRPr="00253112">
        <w:rPr>
          <w:rFonts w:ascii="Tahoma" w:hAnsi="Tahoma" w:cs="Tahoma"/>
          <w:sz w:val="24"/>
          <w:szCs w:val="24"/>
          <w:rtl/>
        </w:rPr>
        <w:t xml:space="preserve"> اختیار خود را اجرا نماید</w:t>
      </w:r>
      <w:r w:rsidR="00C5038C">
        <w:rPr>
          <w:rFonts w:ascii="Tahoma" w:hAnsi="Tahoma" w:cs="Tahoma" w:hint="cs"/>
          <w:sz w:val="24"/>
          <w:szCs w:val="24"/>
          <w:rtl/>
        </w:rPr>
        <w:t>:</w:t>
      </w:r>
    </w:p>
    <w:p w:rsidR="00A609F6" w:rsidRPr="00253112" w:rsidRDefault="00A609F6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A81D2B" w:rsidRDefault="00620A0E" w:rsidP="004D2BA7">
      <w:pPr>
        <w:pStyle w:val="ListParagraph"/>
        <w:numPr>
          <w:ilvl w:val="2"/>
          <w:numId w:val="1"/>
        </w:numPr>
        <w:spacing w:after="0"/>
        <w:ind w:hanging="778"/>
        <w:jc w:val="both"/>
        <w:rPr>
          <w:rFonts w:ascii="Tahoma" w:hAnsi="Tahoma" w:cs="Tahoma"/>
          <w:sz w:val="24"/>
          <w:szCs w:val="24"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گواهی کتبی قید شده در جدول </w:t>
      </w:r>
      <w:r w:rsidR="000C2CE9">
        <w:rPr>
          <w:rFonts w:ascii="Tahoma" w:hAnsi="Tahoma" w:cs="Tahoma" w:hint="cs"/>
          <w:sz w:val="24"/>
          <w:szCs w:val="24"/>
          <w:rtl/>
        </w:rPr>
        <w:t>ج</w:t>
      </w:r>
      <w:r w:rsidRPr="00253112">
        <w:rPr>
          <w:rFonts w:ascii="Tahoma" w:hAnsi="Tahoma" w:cs="Tahoma"/>
          <w:sz w:val="24"/>
          <w:szCs w:val="24"/>
          <w:rtl/>
        </w:rPr>
        <w:t xml:space="preserve"> در خصوص اجرای اختیار توسط </w:t>
      </w:r>
      <w:r w:rsidR="000C2CE9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B07972">
        <w:rPr>
          <w:rFonts w:ascii="Tahoma" w:hAnsi="Tahoma" w:cs="Tahoma" w:hint="cs"/>
          <w:sz w:val="24"/>
          <w:szCs w:val="24"/>
          <w:rtl/>
        </w:rPr>
        <w:t>مبنی بر این</w:t>
      </w:r>
      <w:r w:rsidRPr="00253112">
        <w:rPr>
          <w:rFonts w:ascii="Tahoma" w:hAnsi="Tahoma" w:cs="Tahoma"/>
          <w:sz w:val="24"/>
          <w:szCs w:val="24"/>
          <w:rtl/>
        </w:rPr>
        <w:t>که بر</w:t>
      </w:r>
      <w:r w:rsidR="00B07972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اساس قوانین مالیات </w:t>
      </w:r>
      <w:r w:rsidR="00B07972">
        <w:rPr>
          <w:rFonts w:ascii="Tahoma" w:hAnsi="Tahoma" w:cs="Tahoma" w:hint="cs"/>
          <w:sz w:val="24"/>
          <w:szCs w:val="24"/>
          <w:rtl/>
        </w:rPr>
        <w:t xml:space="preserve">کشور </w:t>
      </w:r>
      <w:r w:rsidRPr="00253112">
        <w:rPr>
          <w:rFonts w:ascii="Tahoma" w:hAnsi="Tahoma" w:cs="Tahoma"/>
          <w:sz w:val="24"/>
          <w:szCs w:val="24"/>
          <w:rtl/>
        </w:rPr>
        <w:t xml:space="preserve">[نام </w:t>
      </w:r>
      <w:r w:rsidR="00B07972">
        <w:rPr>
          <w:rFonts w:ascii="Tahoma" w:hAnsi="Tahoma" w:cs="Tahoma" w:hint="cs"/>
          <w:sz w:val="24"/>
          <w:szCs w:val="24"/>
          <w:rtl/>
        </w:rPr>
        <w:t>کشور شما</w:t>
      </w:r>
      <w:r w:rsidRPr="00253112">
        <w:rPr>
          <w:rFonts w:ascii="Tahoma" w:hAnsi="Tahoma" w:cs="Tahoma"/>
          <w:sz w:val="24"/>
          <w:szCs w:val="24"/>
          <w:rtl/>
        </w:rPr>
        <w:t xml:space="preserve">]، وی مقیم </w:t>
      </w:r>
      <w:r w:rsidR="004D2BA7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4D2BA7" w:rsidRPr="00253112">
        <w:rPr>
          <w:rFonts w:ascii="Tahoma" w:hAnsi="Tahoma" w:cs="Tahoma"/>
          <w:sz w:val="24"/>
          <w:szCs w:val="24"/>
          <w:rtl/>
        </w:rPr>
        <w:t xml:space="preserve">[نام </w:t>
      </w:r>
      <w:r w:rsidR="004D2BA7">
        <w:rPr>
          <w:rFonts w:ascii="Tahoma" w:hAnsi="Tahoma" w:cs="Tahoma" w:hint="cs"/>
          <w:sz w:val="24"/>
          <w:szCs w:val="24"/>
          <w:rtl/>
        </w:rPr>
        <w:t>کشور شما</w:t>
      </w:r>
      <w:r w:rsidR="004D2BA7">
        <w:rPr>
          <w:rFonts w:ascii="Tahoma" w:hAnsi="Tahoma" w:cs="Tahoma"/>
          <w:sz w:val="24"/>
          <w:szCs w:val="24"/>
          <w:rtl/>
        </w:rPr>
        <w:t>]</w:t>
      </w:r>
      <w:r w:rsidR="004D2BA7" w:rsidRPr="00253112">
        <w:rPr>
          <w:rFonts w:ascii="Tahoma" w:hAnsi="Tahoma" w:cs="Tahoma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محسوب خواهد شد و </w:t>
      </w:r>
      <w:r w:rsidR="004D2BA7">
        <w:rPr>
          <w:rFonts w:ascii="Tahoma" w:hAnsi="Tahoma" w:cs="Tahoma"/>
          <w:sz w:val="24"/>
          <w:szCs w:val="24"/>
          <w:rtl/>
        </w:rPr>
        <w:t>در خصوص تمام</w:t>
      </w:r>
      <w:r w:rsidRPr="00253112">
        <w:rPr>
          <w:rFonts w:ascii="Tahoma" w:hAnsi="Tahoma" w:cs="Tahoma"/>
          <w:sz w:val="24"/>
          <w:szCs w:val="24"/>
          <w:rtl/>
        </w:rPr>
        <w:t xml:space="preserve"> اهداف</w:t>
      </w:r>
      <w:r w:rsidR="004D2BA7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ب</w:t>
      </w:r>
      <w:r w:rsidR="004D2BA7">
        <w:rPr>
          <w:rFonts w:ascii="Tahoma" w:hAnsi="Tahoma" w:cs="Tahoma" w:hint="cs"/>
          <w:sz w:val="24"/>
          <w:szCs w:val="24"/>
          <w:rtl/>
        </w:rPr>
        <w:t xml:space="preserve">ه </w:t>
      </w:r>
      <w:r w:rsidRPr="00253112">
        <w:rPr>
          <w:rFonts w:ascii="Tahoma" w:hAnsi="Tahoma" w:cs="Tahoma"/>
          <w:sz w:val="24"/>
          <w:szCs w:val="24"/>
          <w:rtl/>
        </w:rPr>
        <w:t>عنوان شریک ضامن</w:t>
      </w:r>
      <w:r w:rsidR="004D2BA7">
        <w:rPr>
          <w:rFonts w:ascii="Tahoma" w:hAnsi="Tahoma" w:cs="Tahoma" w:hint="cs"/>
          <w:sz w:val="24"/>
          <w:szCs w:val="24"/>
          <w:rtl/>
        </w:rPr>
        <w:t xml:space="preserve"> عامل</w:t>
      </w:r>
      <w:r w:rsidRPr="00253112">
        <w:rPr>
          <w:rFonts w:ascii="Tahoma" w:hAnsi="Tahoma" w:cs="Tahoma"/>
          <w:sz w:val="24"/>
          <w:szCs w:val="24"/>
          <w:rtl/>
        </w:rPr>
        <w:t xml:space="preserve"> واحدهای اختصاص داده شده بر</w:t>
      </w:r>
      <w:r w:rsidR="004D2BA7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اساس قرارداد مشارکت </w:t>
      </w:r>
      <w:r w:rsidR="004D2BA7">
        <w:rPr>
          <w:rFonts w:ascii="Tahoma" w:hAnsi="Tahoma" w:cs="Tahoma" w:hint="cs"/>
          <w:sz w:val="24"/>
          <w:szCs w:val="24"/>
          <w:rtl/>
        </w:rPr>
        <w:t xml:space="preserve">می </w:t>
      </w:r>
      <w:r w:rsidRPr="00253112">
        <w:rPr>
          <w:rFonts w:ascii="Tahoma" w:hAnsi="Tahoma" w:cs="Tahoma"/>
          <w:sz w:val="24"/>
          <w:szCs w:val="24"/>
          <w:rtl/>
        </w:rPr>
        <w:t>باشد.</w:t>
      </w:r>
    </w:p>
    <w:p w:rsidR="00C5038C" w:rsidRPr="00253112" w:rsidRDefault="004D2BA7" w:rsidP="00BA4DF5">
      <w:pPr>
        <w:pStyle w:val="ListParagraph"/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 xml:space="preserve"> </w:t>
      </w:r>
    </w:p>
    <w:p w:rsidR="00C5038C" w:rsidRDefault="00D161A6" w:rsidP="004D2BA7">
      <w:pPr>
        <w:pStyle w:val="ListParagraph"/>
        <w:numPr>
          <w:ilvl w:val="2"/>
          <w:numId w:val="1"/>
        </w:numPr>
        <w:spacing w:after="0"/>
        <w:ind w:hanging="778"/>
        <w:jc w:val="both"/>
        <w:rPr>
          <w:rFonts w:ascii="Tahoma" w:hAnsi="Tahoma" w:cs="Tahoma"/>
          <w:sz w:val="24"/>
          <w:szCs w:val="24"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 گواهی پرداخت قیمت اختیار بر</w:t>
      </w:r>
      <w:r w:rsidR="004D2BA7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اساس بخش 3.2</w:t>
      </w:r>
      <w:r w:rsidR="004D2BA7" w:rsidRPr="004D2BA7">
        <w:rPr>
          <w:rFonts w:ascii="Tahoma" w:hAnsi="Tahoma" w:cs="Tahoma"/>
          <w:sz w:val="24"/>
          <w:szCs w:val="24"/>
          <w:rtl/>
        </w:rPr>
        <w:t xml:space="preserve"> </w:t>
      </w:r>
      <w:r w:rsidR="004D2BA7">
        <w:rPr>
          <w:rFonts w:ascii="Tahoma" w:hAnsi="Tahoma" w:cs="Tahoma"/>
          <w:sz w:val="24"/>
          <w:szCs w:val="24"/>
          <w:rtl/>
        </w:rPr>
        <w:t>در یا پیش از تاریخ اجرا</w:t>
      </w:r>
      <w:r w:rsidR="00C5038C">
        <w:rPr>
          <w:rFonts w:ascii="Tahoma" w:hAnsi="Tahoma" w:cs="Tahoma" w:hint="cs"/>
          <w:sz w:val="24"/>
          <w:szCs w:val="24"/>
          <w:rtl/>
        </w:rPr>
        <w:t>؛</w:t>
      </w:r>
    </w:p>
    <w:p w:rsidR="00C5038C" w:rsidRPr="00C5038C" w:rsidRDefault="00C5038C" w:rsidP="00BA4DF5">
      <w:pPr>
        <w:pStyle w:val="ListParagraph"/>
        <w:spacing w:after="0"/>
        <w:rPr>
          <w:rFonts w:ascii="Tahoma" w:hAnsi="Tahoma" w:cs="Tahoma"/>
          <w:sz w:val="24"/>
          <w:szCs w:val="24"/>
          <w:rtl/>
        </w:rPr>
      </w:pPr>
    </w:p>
    <w:p w:rsidR="00D161A6" w:rsidRDefault="00D161A6" w:rsidP="00BA4DF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/>
          <w:b/>
          <w:bCs/>
          <w:sz w:val="24"/>
          <w:szCs w:val="24"/>
        </w:rPr>
      </w:pPr>
      <w:r w:rsidRPr="00C5038C">
        <w:rPr>
          <w:rFonts w:ascii="Tahoma" w:hAnsi="Tahoma" w:cs="Tahoma"/>
          <w:b/>
          <w:bCs/>
          <w:sz w:val="24"/>
          <w:szCs w:val="24"/>
          <w:rtl/>
        </w:rPr>
        <w:t>روش های اجرای اختیار قراردادی</w:t>
      </w:r>
    </w:p>
    <w:p w:rsidR="00232D51" w:rsidRPr="00C5038C" w:rsidRDefault="00232D51" w:rsidP="00BA4DF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D161A6" w:rsidRPr="00FE3F5E" w:rsidRDefault="00E678AB" w:rsidP="00FE3F5E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FE3F5E">
        <w:rPr>
          <w:rFonts w:ascii="Tahoma" w:hAnsi="Tahoma" w:cs="Tahoma" w:hint="cs"/>
          <w:sz w:val="24"/>
          <w:szCs w:val="24"/>
          <w:rtl/>
        </w:rPr>
        <w:t xml:space="preserve">[جنسیت و نام دریافت کننده ی اختیار] </w:t>
      </w:r>
      <w:r w:rsidR="00E66D09" w:rsidRPr="00FE3F5E">
        <w:rPr>
          <w:rFonts w:ascii="Tahoma" w:hAnsi="Tahoma" w:cs="Tahoma"/>
          <w:sz w:val="24"/>
          <w:szCs w:val="24"/>
          <w:rtl/>
        </w:rPr>
        <w:t xml:space="preserve">می تواند در طول مدت زمان اجرای انتخاب با ارائه </w:t>
      </w:r>
      <w:r w:rsidR="00C473BF" w:rsidRPr="00FE3F5E">
        <w:rPr>
          <w:rFonts w:ascii="Tahoma" w:hAnsi="Tahoma" w:cs="Tahoma" w:hint="cs"/>
          <w:sz w:val="24"/>
          <w:szCs w:val="24"/>
          <w:rtl/>
        </w:rPr>
        <w:t xml:space="preserve">ی 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گواهی کتبی قید شده در جدول </w:t>
      </w:r>
      <w:r w:rsidR="00FE3F5E" w:rsidRPr="00FE3F5E">
        <w:rPr>
          <w:rFonts w:ascii="Tahoma" w:hAnsi="Tahoma" w:cs="Tahoma" w:hint="cs"/>
          <w:sz w:val="24"/>
          <w:szCs w:val="24"/>
          <w:rtl/>
        </w:rPr>
        <w:t>ج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 در خصوص اجرای اختیار توسط </w:t>
      </w:r>
      <w:r w:rsidR="00FE3F5E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 مبنی بر این</w:t>
      </w:r>
      <w:r w:rsidR="00FE3F5E" w:rsidRPr="00FE3F5E">
        <w:rPr>
          <w:rFonts w:ascii="Tahoma" w:hAnsi="Tahoma" w:cs="Tahoma"/>
          <w:sz w:val="24"/>
          <w:szCs w:val="24"/>
          <w:rtl/>
        </w:rPr>
        <w:t>که بر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 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اساس قوانین مالیات 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[نام </w:t>
      </w:r>
      <w:r w:rsidR="00FE3F5E" w:rsidRPr="00FE3F5E">
        <w:rPr>
          <w:rFonts w:ascii="Tahoma" w:hAnsi="Tahoma" w:cs="Tahoma" w:hint="cs"/>
          <w:sz w:val="24"/>
          <w:szCs w:val="24"/>
          <w:rtl/>
        </w:rPr>
        <w:t>کشور شما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]، وی مقیم 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[نام </w:t>
      </w:r>
      <w:r w:rsidR="00FE3F5E" w:rsidRPr="00FE3F5E">
        <w:rPr>
          <w:rFonts w:ascii="Tahoma" w:hAnsi="Tahoma" w:cs="Tahoma" w:hint="cs"/>
          <w:sz w:val="24"/>
          <w:szCs w:val="24"/>
          <w:rtl/>
        </w:rPr>
        <w:t>کشور شما</w:t>
      </w:r>
      <w:r w:rsidR="00FE3F5E" w:rsidRPr="00FE3F5E">
        <w:rPr>
          <w:rFonts w:ascii="Tahoma" w:hAnsi="Tahoma" w:cs="Tahoma"/>
          <w:sz w:val="24"/>
          <w:szCs w:val="24"/>
          <w:rtl/>
        </w:rPr>
        <w:t>] محسوب خواهد شد و در خصوص تمام اهداف</w:t>
      </w:r>
      <w:r w:rsidR="00FE3F5E" w:rsidRPr="00FE3F5E">
        <w:rPr>
          <w:rFonts w:ascii="Tahoma" w:hAnsi="Tahoma" w:cs="Tahoma" w:hint="cs"/>
          <w:sz w:val="24"/>
          <w:szCs w:val="24"/>
          <w:rtl/>
        </w:rPr>
        <w:t>،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 ب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ه </w:t>
      </w:r>
      <w:r w:rsidR="00FE3F5E" w:rsidRPr="00FE3F5E">
        <w:rPr>
          <w:rFonts w:ascii="Tahoma" w:hAnsi="Tahoma" w:cs="Tahoma"/>
          <w:sz w:val="24"/>
          <w:szCs w:val="24"/>
          <w:rtl/>
        </w:rPr>
        <w:t>عنوان شریک ضامن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 عامل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 واحدهای اختصاص داده شده بر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 </w:t>
      </w:r>
      <w:r w:rsidR="00FE3F5E" w:rsidRPr="00FE3F5E">
        <w:rPr>
          <w:rFonts w:ascii="Tahoma" w:hAnsi="Tahoma" w:cs="Tahoma"/>
          <w:sz w:val="24"/>
          <w:szCs w:val="24"/>
          <w:rtl/>
        </w:rPr>
        <w:t xml:space="preserve">اساس قرارداد مشارکت 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می </w:t>
      </w:r>
      <w:r w:rsidR="00FE3F5E" w:rsidRPr="00FE3F5E">
        <w:rPr>
          <w:rFonts w:ascii="Tahoma" w:hAnsi="Tahoma" w:cs="Tahoma"/>
          <w:sz w:val="24"/>
          <w:szCs w:val="24"/>
          <w:rtl/>
        </w:rPr>
        <w:t>باشد</w:t>
      </w:r>
      <w:r w:rsidR="00FE3F5E">
        <w:rPr>
          <w:rFonts w:ascii="Tahoma" w:hAnsi="Tahoma" w:cs="Tahoma" w:hint="cs"/>
          <w:sz w:val="24"/>
          <w:szCs w:val="24"/>
          <w:rtl/>
        </w:rPr>
        <w:t>،</w:t>
      </w:r>
      <w:r w:rsidR="00FE3F5E" w:rsidRPr="00FE3F5E">
        <w:rPr>
          <w:rFonts w:ascii="Tahoma" w:hAnsi="Tahoma" w:cs="Tahoma" w:hint="cs"/>
          <w:sz w:val="24"/>
          <w:szCs w:val="24"/>
          <w:rtl/>
        </w:rPr>
        <w:t xml:space="preserve"> </w:t>
      </w:r>
      <w:r w:rsidR="00E66D09" w:rsidRPr="00FE3F5E">
        <w:rPr>
          <w:rFonts w:ascii="Tahoma" w:hAnsi="Tahoma" w:cs="Tahoma"/>
          <w:sz w:val="24"/>
          <w:szCs w:val="24"/>
          <w:rtl/>
        </w:rPr>
        <w:t>به شرکت غیر سهامی، اختیار قراردادی خود را اجرا نماید.</w:t>
      </w:r>
    </w:p>
    <w:p w:rsidR="00C473BF" w:rsidRPr="00253112" w:rsidRDefault="00C473BF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AB18AF" w:rsidRPr="00253112" w:rsidRDefault="00AB18AF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906EA" w:rsidRDefault="00B906EA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AB18AF">
        <w:rPr>
          <w:rFonts w:ascii="Tahoma" w:hAnsi="Tahoma" w:cs="Tahoma"/>
          <w:b/>
          <w:bCs/>
          <w:sz w:val="24"/>
          <w:szCs w:val="24"/>
          <w:rtl/>
        </w:rPr>
        <w:t>درخواست واحدهای انتخاب شده</w:t>
      </w:r>
    </w:p>
    <w:p w:rsidR="00FE3F5E" w:rsidRPr="00AB18AF" w:rsidRDefault="00FE3F5E" w:rsidP="00FE3F5E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524537" w:rsidRDefault="004E7C05" w:rsidP="00BE10F1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BE10F1">
        <w:rPr>
          <w:rFonts w:ascii="Tahoma" w:hAnsi="Tahoma" w:cs="Tahoma" w:hint="cs"/>
          <w:b/>
          <w:bCs/>
          <w:sz w:val="24"/>
          <w:szCs w:val="24"/>
          <w:rtl/>
        </w:rPr>
        <w:t>درخواست</w:t>
      </w:r>
    </w:p>
    <w:p w:rsidR="008E0E2D" w:rsidRPr="008E0E2D" w:rsidRDefault="008E0E2D" w:rsidP="008E0E2D">
      <w:pPr>
        <w:spacing w:after="0"/>
        <w:ind w:left="95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4E7C05" w:rsidRDefault="00FE64EF" w:rsidP="00736098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شرکت غیر سهامی می تواند </w:t>
      </w:r>
      <w:r w:rsidR="004E7C05" w:rsidRPr="00253112">
        <w:rPr>
          <w:rFonts w:ascii="Tahoma" w:hAnsi="Tahoma" w:cs="Tahoma"/>
          <w:sz w:val="24"/>
          <w:szCs w:val="24"/>
          <w:rtl/>
        </w:rPr>
        <w:t>در هر زمانی در</w:t>
      </w:r>
      <w:r w:rsidR="00AB18AF">
        <w:rPr>
          <w:rFonts w:ascii="Tahoma" w:hAnsi="Tahoma" w:cs="Tahoma" w:hint="cs"/>
          <w:sz w:val="24"/>
          <w:szCs w:val="24"/>
          <w:rtl/>
        </w:rPr>
        <w:t xml:space="preserve"> </w:t>
      </w:r>
      <w:r w:rsidR="004E7C05" w:rsidRPr="00253112">
        <w:rPr>
          <w:rFonts w:ascii="Tahoma" w:hAnsi="Tahoma" w:cs="Tahoma"/>
          <w:sz w:val="24"/>
          <w:szCs w:val="24"/>
          <w:rtl/>
        </w:rPr>
        <w:t>یا پس از تاریخ [تاریخ]</w:t>
      </w:r>
      <w:r w:rsidR="00AB18AF">
        <w:rPr>
          <w:rFonts w:ascii="Tahoma" w:hAnsi="Tahoma" w:cs="Tahoma" w:hint="cs"/>
          <w:sz w:val="24"/>
          <w:szCs w:val="24"/>
          <w:rtl/>
        </w:rPr>
        <w:t>،</w:t>
      </w:r>
      <w:r w:rsidR="004E7C05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AB18AF">
        <w:rPr>
          <w:rFonts w:ascii="Tahoma" w:hAnsi="Tahoma" w:cs="Tahoma" w:hint="cs"/>
          <w:sz w:val="24"/>
          <w:szCs w:val="24"/>
          <w:rtl/>
        </w:rPr>
        <w:t>اما</w:t>
      </w:r>
      <w:r w:rsidR="004E7C05" w:rsidRPr="00253112">
        <w:rPr>
          <w:rFonts w:ascii="Tahoma" w:hAnsi="Tahoma" w:cs="Tahoma"/>
          <w:sz w:val="24"/>
          <w:szCs w:val="24"/>
          <w:rtl/>
        </w:rPr>
        <w:t xml:space="preserve"> پیش از تاریخ [تاریخ]، از </w:t>
      </w:r>
      <w:r w:rsidR="00914765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4E7C05" w:rsidRPr="00253112">
        <w:rPr>
          <w:rFonts w:ascii="Tahoma" w:hAnsi="Tahoma" w:cs="Tahoma"/>
          <w:sz w:val="24"/>
          <w:szCs w:val="24"/>
          <w:rtl/>
        </w:rPr>
        <w:t xml:space="preserve"> درخواست نماید تا وام ها را به شریک ویژه </w:t>
      </w:r>
      <w:r w:rsidR="005B3C62">
        <w:rPr>
          <w:rFonts w:ascii="Tahoma" w:hAnsi="Tahoma" w:cs="Tahoma" w:hint="cs"/>
          <w:sz w:val="24"/>
          <w:szCs w:val="24"/>
          <w:rtl/>
        </w:rPr>
        <w:t xml:space="preserve">ی </w:t>
      </w:r>
      <w:r w:rsidR="004E7C05" w:rsidRPr="00253112">
        <w:rPr>
          <w:rFonts w:ascii="Tahoma" w:hAnsi="Tahoma" w:cs="Tahoma"/>
          <w:sz w:val="24"/>
          <w:szCs w:val="24"/>
          <w:rtl/>
        </w:rPr>
        <w:t>اولیه واگذار نماید و از شریک ویژه</w:t>
      </w:r>
      <w:r w:rsidR="005B3C62">
        <w:rPr>
          <w:rFonts w:ascii="Tahoma" w:hAnsi="Tahoma" w:cs="Tahoma" w:hint="cs"/>
          <w:sz w:val="24"/>
          <w:szCs w:val="24"/>
          <w:rtl/>
        </w:rPr>
        <w:t xml:space="preserve"> ی</w:t>
      </w:r>
      <w:r w:rsidR="004E7C05" w:rsidRPr="00253112">
        <w:rPr>
          <w:rFonts w:ascii="Tahoma" w:hAnsi="Tahoma" w:cs="Tahoma"/>
          <w:sz w:val="24"/>
          <w:szCs w:val="24"/>
          <w:rtl/>
        </w:rPr>
        <w:t xml:space="preserve"> اولیه درخواست نماید تا به عنوان شریک ویژه</w:t>
      </w:r>
      <w:r w:rsidR="00C32F96" w:rsidRPr="00253112">
        <w:rPr>
          <w:rFonts w:ascii="Tahoma" w:hAnsi="Tahoma" w:cs="Tahoma"/>
          <w:sz w:val="24"/>
          <w:szCs w:val="24"/>
          <w:rtl/>
        </w:rPr>
        <w:t>، و</w:t>
      </w:r>
      <w:r w:rsidR="005B3C62">
        <w:rPr>
          <w:rFonts w:ascii="Tahoma" w:hAnsi="Tahoma" w:cs="Tahoma"/>
          <w:sz w:val="24"/>
          <w:szCs w:val="24"/>
          <w:rtl/>
        </w:rPr>
        <w:t xml:space="preserve">احدهای انتخابی را به فروش </w:t>
      </w:r>
      <w:r w:rsidR="005B3C62">
        <w:rPr>
          <w:rFonts w:ascii="Tahoma" w:hAnsi="Tahoma" w:cs="Tahoma" w:hint="cs"/>
          <w:sz w:val="24"/>
          <w:szCs w:val="24"/>
          <w:rtl/>
        </w:rPr>
        <w:t>ب</w:t>
      </w:r>
      <w:r w:rsidR="005B3C62">
        <w:rPr>
          <w:rFonts w:ascii="Tahoma" w:hAnsi="Tahoma" w:cs="Tahoma"/>
          <w:sz w:val="24"/>
          <w:szCs w:val="24"/>
          <w:rtl/>
        </w:rPr>
        <w:t>رساند</w:t>
      </w:r>
      <w:r w:rsidR="00AB18AF">
        <w:rPr>
          <w:rFonts w:ascii="Tahoma" w:hAnsi="Tahoma" w:cs="Tahoma" w:hint="cs"/>
          <w:sz w:val="24"/>
          <w:szCs w:val="24"/>
          <w:rtl/>
        </w:rPr>
        <w:t>،</w:t>
      </w:r>
      <w:r w:rsidR="00C32F96" w:rsidRPr="00253112">
        <w:rPr>
          <w:rFonts w:ascii="Tahoma" w:hAnsi="Tahoma" w:cs="Tahoma"/>
          <w:sz w:val="24"/>
          <w:szCs w:val="24"/>
          <w:rtl/>
        </w:rPr>
        <w:t xml:space="preserve"> مشروط به اینکه بدون توجه به زمان درخواست، واحدها به </w:t>
      </w:r>
      <w:r w:rsidR="005B3C62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C32F96" w:rsidRPr="00253112">
        <w:rPr>
          <w:rFonts w:ascii="Tahoma" w:hAnsi="Tahoma" w:cs="Tahoma"/>
          <w:sz w:val="24"/>
          <w:szCs w:val="24"/>
          <w:rtl/>
        </w:rPr>
        <w:t xml:space="preserve"> انتشار یابد تا وی آنها را به شریک ویژه </w:t>
      </w:r>
      <w:r w:rsidR="001836F8">
        <w:rPr>
          <w:rFonts w:ascii="Tahoma" w:hAnsi="Tahoma" w:cs="Tahoma" w:hint="cs"/>
          <w:sz w:val="24"/>
          <w:szCs w:val="24"/>
          <w:rtl/>
        </w:rPr>
        <w:t xml:space="preserve">ی </w:t>
      </w:r>
      <w:r w:rsidR="00C32F96" w:rsidRPr="00253112">
        <w:rPr>
          <w:rFonts w:ascii="Tahoma" w:hAnsi="Tahoma" w:cs="Tahoma"/>
          <w:sz w:val="24"/>
          <w:szCs w:val="24"/>
          <w:rtl/>
        </w:rPr>
        <w:t>اولیه واگذار نماید</w:t>
      </w:r>
      <w:r w:rsidR="00B3242D" w:rsidRPr="00253112">
        <w:rPr>
          <w:rFonts w:ascii="Tahoma" w:hAnsi="Tahoma" w:cs="Tahoma"/>
          <w:sz w:val="24"/>
          <w:szCs w:val="24"/>
          <w:rtl/>
        </w:rPr>
        <w:t xml:space="preserve"> و شرکت غیر سهامی جهت واگذاری وام ها توسط </w:t>
      </w:r>
      <w:r w:rsidR="001836F8" w:rsidRPr="00FE3F5E">
        <w:rPr>
          <w:rFonts w:ascii="Tahoma" w:hAnsi="Tahoma" w:cs="Tahoma" w:hint="cs"/>
          <w:sz w:val="24"/>
          <w:szCs w:val="24"/>
          <w:rtl/>
        </w:rPr>
        <w:t xml:space="preserve">[جنسیت و نام دریافت </w:t>
      </w:r>
      <w:r w:rsidR="001836F8" w:rsidRPr="00FE3F5E">
        <w:rPr>
          <w:rFonts w:ascii="Tahoma" w:hAnsi="Tahoma" w:cs="Tahoma" w:hint="cs"/>
          <w:sz w:val="24"/>
          <w:szCs w:val="24"/>
          <w:rtl/>
        </w:rPr>
        <w:lastRenderedPageBreak/>
        <w:t>کننده ی اختیار]</w:t>
      </w:r>
      <w:r w:rsidR="001836F8">
        <w:rPr>
          <w:rFonts w:ascii="Tahoma" w:hAnsi="Tahoma" w:cs="Tahoma" w:hint="cs"/>
          <w:sz w:val="24"/>
          <w:szCs w:val="24"/>
          <w:rtl/>
        </w:rPr>
        <w:t xml:space="preserve"> </w:t>
      </w:r>
      <w:r w:rsidR="00B3242D" w:rsidRPr="00253112">
        <w:rPr>
          <w:rFonts w:ascii="Tahoma" w:hAnsi="Tahoma" w:cs="Tahoma"/>
          <w:sz w:val="24"/>
          <w:szCs w:val="24"/>
          <w:rtl/>
        </w:rPr>
        <w:t xml:space="preserve">به شریک ویژه </w:t>
      </w:r>
      <w:r w:rsidR="001836F8">
        <w:rPr>
          <w:rFonts w:ascii="Tahoma" w:hAnsi="Tahoma" w:cs="Tahoma" w:hint="cs"/>
          <w:sz w:val="24"/>
          <w:szCs w:val="24"/>
          <w:rtl/>
        </w:rPr>
        <w:t xml:space="preserve">ی </w:t>
      </w:r>
      <w:r w:rsidR="00B3242D" w:rsidRPr="00253112">
        <w:rPr>
          <w:rFonts w:ascii="Tahoma" w:hAnsi="Tahoma" w:cs="Tahoma"/>
          <w:sz w:val="24"/>
          <w:szCs w:val="24"/>
          <w:rtl/>
        </w:rPr>
        <w:t xml:space="preserve">اولیه، </w:t>
      </w:r>
      <w:r w:rsidR="001836F8">
        <w:rPr>
          <w:rFonts w:ascii="Tahoma" w:hAnsi="Tahoma" w:cs="Tahoma"/>
          <w:sz w:val="24"/>
          <w:szCs w:val="24"/>
          <w:rtl/>
        </w:rPr>
        <w:t>پرداخت های لازم</w:t>
      </w:r>
      <w:r w:rsidR="001836F8" w:rsidRPr="001836F8">
        <w:rPr>
          <w:rFonts w:ascii="Tahoma" w:hAnsi="Tahoma" w:cs="Tahoma"/>
          <w:sz w:val="24"/>
          <w:szCs w:val="24"/>
          <w:rtl/>
        </w:rPr>
        <w:t xml:space="preserve"> </w:t>
      </w:r>
      <w:r w:rsidR="001836F8" w:rsidRPr="00253112">
        <w:rPr>
          <w:rFonts w:ascii="Tahoma" w:hAnsi="Tahoma" w:cs="Tahoma"/>
          <w:sz w:val="24"/>
          <w:szCs w:val="24"/>
          <w:rtl/>
        </w:rPr>
        <w:t>به وی</w:t>
      </w:r>
      <w:r w:rsidR="00736098">
        <w:rPr>
          <w:rFonts w:ascii="Tahoma" w:hAnsi="Tahoma" w:cs="Tahoma"/>
          <w:sz w:val="24"/>
          <w:szCs w:val="24"/>
          <w:rtl/>
        </w:rPr>
        <w:t xml:space="preserve"> را انجام داده باشد و تمام</w:t>
      </w:r>
      <w:r w:rsidR="00B3242D" w:rsidRPr="00253112">
        <w:rPr>
          <w:rFonts w:ascii="Tahoma" w:hAnsi="Tahoma" w:cs="Tahoma"/>
          <w:sz w:val="24"/>
          <w:szCs w:val="24"/>
          <w:rtl/>
        </w:rPr>
        <w:t xml:space="preserve"> سودهای </w:t>
      </w:r>
      <w:r w:rsidR="00F30651" w:rsidRPr="00253112">
        <w:rPr>
          <w:rFonts w:ascii="Tahoma" w:hAnsi="Tahoma" w:cs="Tahoma"/>
          <w:sz w:val="24"/>
          <w:szCs w:val="24"/>
          <w:rtl/>
        </w:rPr>
        <w:t>جمع</w:t>
      </w:r>
      <w:r w:rsidR="00AB18AF">
        <w:rPr>
          <w:rFonts w:ascii="Tahoma" w:hAnsi="Tahoma" w:cs="Tahoma" w:hint="cs"/>
          <w:sz w:val="24"/>
          <w:szCs w:val="24"/>
          <w:rtl/>
        </w:rPr>
        <w:t xml:space="preserve"> آوری</w:t>
      </w:r>
      <w:r w:rsidR="00F30651" w:rsidRPr="00253112">
        <w:rPr>
          <w:rFonts w:ascii="Tahoma" w:hAnsi="Tahoma" w:cs="Tahoma"/>
          <w:sz w:val="24"/>
          <w:szCs w:val="24"/>
          <w:rtl/>
        </w:rPr>
        <w:t xml:space="preserve"> شده تا تاریخ درخواست را از شریک ویژه </w:t>
      </w:r>
      <w:r w:rsidR="00736098">
        <w:rPr>
          <w:rFonts w:ascii="Tahoma" w:hAnsi="Tahoma" w:cs="Tahoma" w:hint="cs"/>
          <w:sz w:val="24"/>
          <w:szCs w:val="24"/>
          <w:rtl/>
        </w:rPr>
        <w:t xml:space="preserve">ی </w:t>
      </w:r>
      <w:r w:rsidR="002230BB" w:rsidRPr="00253112">
        <w:rPr>
          <w:rFonts w:ascii="Tahoma" w:hAnsi="Tahoma" w:cs="Tahoma"/>
          <w:sz w:val="24"/>
          <w:szCs w:val="24"/>
          <w:rtl/>
        </w:rPr>
        <w:t>اولیه</w:t>
      </w:r>
      <w:r w:rsidR="00AB18AF">
        <w:rPr>
          <w:rFonts w:ascii="Tahoma" w:hAnsi="Tahoma" w:cs="Tahoma" w:hint="cs"/>
          <w:sz w:val="24"/>
          <w:szCs w:val="24"/>
          <w:rtl/>
        </w:rPr>
        <w:t xml:space="preserve"> درخواست نماید. در غیر این صورت</w:t>
      </w:r>
      <w:r w:rsidR="00736098">
        <w:rPr>
          <w:rFonts w:ascii="Tahoma" w:hAnsi="Tahoma" w:cs="Tahoma" w:hint="cs"/>
          <w:sz w:val="24"/>
          <w:szCs w:val="24"/>
          <w:rtl/>
        </w:rPr>
        <w:t>،</w:t>
      </w:r>
      <w:r w:rsidR="00AB18AF">
        <w:rPr>
          <w:rFonts w:ascii="Tahoma" w:hAnsi="Tahoma" w:cs="Tahoma" w:hint="cs"/>
          <w:sz w:val="24"/>
          <w:szCs w:val="24"/>
          <w:rtl/>
        </w:rPr>
        <w:t xml:space="preserve"> درخواست معتبر نبوده و </w:t>
      </w:r>
      <w:r w:rsidR="00736098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736098">
        <w:rPr>
          <w:rFonts w:ascii="Tahoma" w:hAnsi="Tahoma" w:cs="Tahoma" w:hint="cs"/>
          <w:sz w:val="24"/>
          <w:szCs w:val="24"/>
          <w:rtl/>
        </w:rPr>
        <w:t xml:space="preserve"> </w:t>
      </w:r>
      <w:r w:rsidR="00AB18AF">
        <w:rPr>
          <w:rFonts w:ascii="Tahoma" w:hAnsi="Tahoma" w:cs="Tahoma" w:hint="cs"/>
          <w:sz w:val="24"/>
          <w:szCs w:val="24"/>
          <w:rtl/>
        </w:rPr>
        <w:t xml:space="preserve">وام را به شریک ویژه </w:t>
      </w:r>
      <w:r w:rsidR="00736098">
        <w:rPr>
          <w:rFonts w:ascii="Tahoma" w:hAnsi="Tahoma" w:cs="Tahoma" w:hint="cs"/>
          <w:sz w:val="24"/>
          <w:szCs w:val="24"/>
          <w:rtl/>
        </w:rPr>
        <w:t xml:space="preserve">ی </w:t>
      </w:r>
      <w:r w:rsidR="00AB18AF">
        <w:rPr>
          <w:rFonts w:ascii="Tahoma" w:hAnsi="Tahoma" w:cs="Tahoma" w:hint="cs"/>
          <w:sz w:val="24"/>
          <w:szCs w:val="24"/>
          <w:rtl/>
        </w:rPr>
        <w:t>اولیه</w:t>
      </w:r>
      <w:r w:rsidR="002230BB" w:rsidRPr="00253112">
        <w:rPr>
          <w:rFonts w:ascii="Tahoma" w:hAnsi="Tahoma" w:cs="Tahoma"/>
          <w:sz w:val="24"/>
          <w:szCs w:val="24"/>
          <w:rtl/>
        </w:rPr>
        <w:t xml:space="preserve"> واگذار نخواهد نمود.</w:t>
      </w:r>
    </w:p>
    <w:p w:rsidR="00FE64EF" w:rsidRPr="00253112" w:rsidRDefault="00FE64EF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F5967" w:rsidRDefault="000E0565" w:rsidP="009864AB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از تاریخ درخواست</w:t>
      </w:r>
      <w:r w:rsidR="00B80761" w:rsidRPr="00253112">
        <w:rPr>
          <w:rFonts w:ascii="Tahoma" w:hAnsi="Tahoma" w:cs="Tahoma"/>
          <w:sz w:val="24"/>
          <w:szCs w:val="24"/>
          <w:rtl/>
        </w:rPr>
        <w:t xml:space="preserve"> تا زمانیکه شرکت غیر سهامی گواهی واحدهای انتخاب شده را به شریک ویژه </w:t>
      </w:r>
      <w:r w:rsidR="00A348E0">
        <w:rPr>
          <w:rFonts w:ascii="Tahoma" w:hAnsi="Tahoma" w:cs="Tahoma" w:hint="cs"/>
          <w:sz w:val="24"/>
          <w:szCs w:val="24"/>
          <w:rtl/>
        </w:rPr>
        <w:t xml:space="preserve">ی </w:t>
      </w:r>
      <w:r w:rsidR="00B80761" w:rsidRPr="00253112">
        <w:rPr>
          <w:rFonts w:ascii="Tahoma" w:hAnsi="Tahoma" w:cs="Tahoma"/>
          <w:sz w:val="24"/>
          <w:szCs w:val="24"/>
          <w:rtl/>
        </w:rPr>
        <w:t>اولیه تحویل نماید</w:t>
      </w:r>
      <w:r w:rsidR="00DD121A">
        <w:rPr>
          <w:rFonts w:ascii="Tahoma" w:hAnsi="Tahoma" w:cs="Tahoma" w:hint="cs"/>
          <w:sz w:val="24"/>
          <w:szCs w:val="24"/>
          <w:rtl/>
        </w:rPr>
        <w:t>،</w:t>
      </w:r>
      <w:r w:rsidR="00B80761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F6729D" w:rsidRPr="00253112">
        <w:rPr>
          <w:rFonts w:ascii="Tahoma" w:hAnsi="Tahoma" w:cs="Tahoma"/>
          <w:sz w:val="24"/>
          <w:szCs w:val="24"/>
          <w:rtl/>
        </w:rPr>
        <w:t xml:space="preserve">نامه </w:t>
      </w:r>
      <w:r w:rsidR="00A348E0">
        <w:rPr>
          <w:rFonts w:ascii="Tahoma" w:hAnsi="Tahoma" w:cs="Tahoma" w:hint="cs"/>
          <w:sz w:val="24"/>
          <w:szCs w:val="24"/>
          <w:rtl/>
        </w:rPr>
        <w:t xml:space="preserve">ی </w:t>
      </w:r>
      <w:r w:rsidR="00F6729D" w:rsidRPr="00253112">
        <w:rPr>
          <w:rFonts w:ascii="Tahoma" w:hAnsi="Tahoma" w:cs="Tahoma"/>
          <w:sz w:val="24"/>
          <w:szCs w:val="24"/>
          <w:rtl/>
        </w:rPr>
        <w:t>رسمی شامل گواهی واحدهای انتشار</w:t>
      </w:r>
      <w:r w:rsidR="00A348E0">
        <w:rPr>
          <w:rFonts w:ascii="Tahoma" w:hAnsi="Tahoma" w:cs="Tahoma" w:hint="cs"/>
          <w:sz w:val="24"/>
          <w:szCs w:val="24"/>
          <w:rtl/>
        </w:rPr>
        <w:t xml:space="preserve"> </w:t>
      </w:r>
      <w:r w:rsidR="00F6729D" w:rsidRPr="00253112">
        <w:rPr>
          <w:rFonts w:ascii="Tahoma" w:hAnsi="Tahoma" w:cs="Tahoma"/>
          <w:sz w:val="24"/>
          <w:szCs w:val="24"/>
          <w:rtl/>
        </w:rPr>
        <w:t>یافته بر</w:t>
      </w:r>
      <w:r w:rsidR="00A348E0">
        <w:rPr>
          <w:rFonts w:ascii="Tahoma" w:hAnsi="Tahoma" w:cs="Tahoma" w:hint="cs"/>
          <w:sz w:val="24"/>
          <w:szCs w:val="24"/>
          <w:rtl/>
        </w:rPr>
        <w:t xml:space="preserve"> </w:t>
      </w:r>
      <w:r w:rsidR="00F6729D" w:rsidRPr="00253112">
        <w:rPr>
          <w:rFonts w:ascii="Tahoma" w:hAnsi="Tahoma" w:cs="Tahoma"/>
          <w:sz w:val="24"/>
          <w:szCs w:val="24"/>
          <w:rtl/>
        </w:rPr>
        <w:t xml:space="preserve">اساس بخش 4.3 قرارداد مشارکت </w:t>
      </w:r>
      <w:r w:rsidR="00A348E0">
        <w:rPr>
          <w:rFonts w:ascii="Tahoma" w:hAnsi="Tahoma" w:cs="Tahoma" w:hint="cs"/>
          <w:sz w:val="24"/>
          <w:szCs w:val="24"/>
          <w:rtl/>
        </w:rPr>
        <w:t xml:space="preserve">مذکور در </w:t>
      </w:r>
      <w:r w:rsidR="00A348E0">
        <w:rPr>
          <w:rFonts w:ascii="Tahoma" w:hAnsi="Tahoma" w:cs="Tahoma"/>
          <w:sz w:val="24"/>
          <w:szCs w:val="24"/>
          <w:rtl/>
        </w:rPr>
        <w:t xml:space="preserve">جدول </w:t>
      </w:r>
      <w:r w:rsidR="00A348E0">
        <w:rPr>
          <w:rFonts w:ascii="Tahoma" w:hAnsi="Tahoma" w:cs="Tahoma" w:hint="cs"/>
          <w:sz w:val="24"/>
          <w:szCs w:val="24"/>
          <w:rtl/>
        </w:rPr>
        <w:t>د</w:t>
      </w:r>
      <w:r w:rsidR="00F6729D" w:rsidRPr="00253112">
        <w:rPr>
          <w:rFonts w:ascii="Tahoma" w:hAnsi="Tahoma" w:cs="Tahoma"/>
          <w:sz w:val="24"/>
          <w:szCs w:val="24"/>
          <w:rtl/>
        </w:rPr>
        <w:t xml:space="preserve"> که نشان می دهد شریک ویژه </w:t>
      </w:r>
      <w:r w:rsidR="00A348E0">
        <w:rPr>
          <w:rFonts w:ascii="Tahoma" w:hAnsi="Tahoma" w:cs="Tahoma" w:hint="cs"/>
          <w:sz w:val="24"/>
          <w:szCs w:val="24"/>
          <w:rtl/>
        </w:rPr>
        <w:t xml:space="preserve">ی </w:t>
      </w:r>
      <w:r w:rsidR="00F6729D" w:rsidRPr="00253112">
        <w:rPr>
          <w:rFonts w:ascii="Tahoma" w:hAnsi="Tahoma" w:cs="Tahoma"/>
          <w:sz w:val="24"/>
          <w:szCs w:val="24"/>
          <w:rtl/>
        </w:rPr>
        <w:t xml:space="preserve">اولیه مالک ثبت شده </w:t>
      </w:r>
      <w:r w:rsidR="00A348E0">
        <w:rPr>
          <w:rFonts w:ascii="Tahoma" w:hAnsi="Tahoma" w:cs="Tahoma" w:hint="cs"/>
          <w:sz w:val="24"/>
          <w:szCs w:val="24"/>
          <w:rtl/>
        </w:rPr>
        <w:t xml:space="preserve">ی </w:t>
      </w:r>
      <w:r w:rsidR="00F6729D" w:rsidRPr="00253112">
        <w:rPr>
          <w:rFonts w:ascii="Tahoma" w:hAnsi="Tahoma" w:cs="Tahoma"/>
          <w:sz w:val="24"/>
          <w:szCs w:val="24"/>
          <w:rtl/>
        </w:rPr>
        <w:t>[تعداد</w:t>
      </w:r>
      <w:r w:rsidR="00DD121A">
        <w:rPr>
          <w:rFonts w:ascii="Tahoma" w:hAnsi="Tahoma" w:cs="Tahoma"/>
          <w:sz w:val="24"/>
          <w:szCs w:val="24"/>
        </w:rPr>
        <w:t>[</w:t>
      </w:r>
      <w:r w:rsidR="00F6729D" w:rsidRPr="00253112">
        <w:rPr>
          <w:rFonts w:ascii="Tahoma" w:hAnsi="Tahoma" w:cs="Tahoma"/>
          <w:sz w:val="24"/>
          <w:szCs w:val="24"/>
          <w:rtl/>
        </w:rPr>
        <w:t xml:space="preserve"> واحد شرکت غیر سهامی </w:t>
      </w:r>
      <w:r w:rsidR="00A348E0" w:rsidRPr="00253112">
        <w:rPr>
          <w:rFonts w:ascii="Tahoma" w:hAnsi="Tahoma" w:cs="Tahoma"/>
          <w:sz w:val="24"/>
          <w:szCs w:val="24"/>
          <w:rtl/>
        </w:rPr>
        <w:t xml:space="preserve">نگهداری شده </w:t>
      </w:r>
      <w:r w:rsidR="00F6729D" w:rsidRPr="00253112">
        <w:rPr>
          <w:rFonts w:ascii="Tahoma" w:hAnsi="Tahoma" w:cs="Tahoma"/>
          <w:sz w:val="24"/>
          <w:szCs w:val="24"/>
          <w:rtl/>
        </w:rPr>
        <w:t>بر</w:t>
      </w:r>
      <w:r w:rsidR="00A348E0">
        <w:rPr>
          <w:rFonts w:ascii="Tahoma" w:hAnsi="Tahoma" w:cs="Tahoma" w:hint="cs"/>
          <w:sz w:val="24"/>
          <w:szCs w:val="24"/>
          <w:rtl/>
        </w:rPr>
        <w:t xml:space="preserve"> </w:t>
      </w:r>
      <w:r w:rsidR="00F6729D" w:rsidRPr="00253112">
        <w:rPr>
          <w:rFonts w:ascii="Tahoma" w:hAnsi="Tahoma" w:cs="Tahoma"/>
          <w:sz w:val="24"/>
          <w:szCs w:val="24"/>
          <w:rtl/>
        </w:rPr>
        <w:t>اساس شرایط و الزامات و سود آن بر</w:t>
      </w:r>
      <w:r w:rsidR="00A348E0">
        <w:rPr>
          <w:rFonts w:ascii="Tahoma" w:hAnsi="Tahoma" w:cs="Tahoma" w:hint="cs"/>
          <w:sz w:val="24"/>
          <w:szCs w:val="24"/>
          <w:rtl/>
        </w:rPr>
        <w:t xml:space="preserve"> </w:t>
      </w:r>
      <w:r w:rsidR="00F6729D" w:rsidRPr="00253112">
        <w:rPr>
          <w:rFonts w:ascii="Tahoma" w:hAnsi="Tahoma" w:cs="Tahoma"/>
          <w:sz w:val="24"/>
          <w:szCs w:val="24"/>
          <w:rtl/>
        </w:rPr>
        <w:t>اساس قرارداد</w:t>
      </w:r>
      <w:r w:rsidR="00DD121A">
        <w:rPr>
          <w:rFonts w:ascii="Tahoma" w:hAnsi="Tahoma" w:cs="Tahoma" w:hint="cs"/>
          <w:sz w:val="24"/>
          <w:szCs w:val="24"/>
          <w:rtl/>
        </w:rPr>
        <w:t xml:space="preserve"> </w:t>
      </w:r>
      <w:r w:rsidR="003F5967" w:rsidRPr="00253112">
        <w:rPr>
          <w:rFonts w:ascii="Tahoma" w:hAnsi="Tahoma" w:cs="Tahoma"/>
          <w:sz w:val="24"/>
          <w:szCs w:val="24"/>
          <w:rtl/>
        </w:rPr>
        <w:t>مشارکت می باشد</w:t>
      </w:r>
      <w:r w:rsidR="00A348E0">
        <w:rPr>
          <w:rFonts w:ascii="Tahoma" w:hAnsi="Tahoma" w:cs="Tahoma" w:hint="cs"/>
          <w:sz w:val="24"/>
          <w:szCs w:val="24"/>
          <w:rtl/>
        </w:rPr>
        <w:t>، می گردد</w:t>
      </w:r>
      <w:r w:rsidR="003F5967" w:rsidRPr="00253112">
        <w:rPr>
          <w:rFonts w:ascii="Tahoma" w:hAnsi="Tahoma" w:cs="Tahoma"/>
          <w:sz w:val="24"/>
          <w:szCs w:val="24"/>
          <w:rtl/>
        </w:rPr>
        <w:t xml:space="preserve"> که </w:t>
      </w:r>
      <w:r w:rsidR="009864AB">
        <w:rPr>
          <w:rFonts w:ascii="Tahoma" w:hAnsi="Tahoma" w:cs="Tahoma" w:hint="cs"/>
          <w:sz w:val="24"/>
          <w:szCs w:val="24"/>
          <w:rtl/>
        </w:rPr>
        <w:t>تو</w:t>
      </w:r>
      <w:r w:rsidR="009864AB">
        <w:rPr>
          <w:rFonts w:ascii="Tahoma" w:hAnsi="Tahoma" w:cs="Tahoma"/>
          <w:sz w:val="24"/>
          <w:szCs w:val="24"/>
          <w:rtl/>
        </w:rPr>
        <w:t>س</w:t>
      </w:r>
      <w:r w:rsidR="009864AB">
        <w:rPr>
          <w:rFonts w:ascii="Tahoma" w:hAnsi="Tahoma" w:cs="Tahoma" w:hint="cs"/>
          <w:sz w:val="24"/>
          <w:szCs w:val="24"/>
          <w:rtl/>
        </w:rPr>
        <w:t>ط</w:t>
      </w:r>
      <w:r w:rsidR="003F5967" w:rsidRPr="00253112">
        <w:rPr>
          <w:rFonts w:ascii="Tahoma" w:hAnsi="Tahoma" w:cs="Tahoma"/>
          <w:sz w:val="24"/>
          <w:szCs w:val="24"/>
          <w:rtl/>
        </w:rPr>
        <w:t xml:space="preserve"> شریک ضامن عامل </w:t>
      </w:r>
      <w:r w:rsidR="009864AB">
        <w:rPr>
          <w:rFonts w:ascii="Tahoma" w:hAnsi="Tahoma" w:cs="Tahoma" w:hint="cs"/>
          <w:sz w:val="24"/>
          <w:szCs w:val="24"/>
          <w:rtl/>
        </w:rPr>
        <w:t xml:space="preserve">و </w:t>
      </w:r>
      <w:r w:rsidR="003F5967" w:rsidRPr="00253112">
        <w:rPr>
          <w:rFonts w:ascii="Tahoma" w:hAnsi="Tahoma" w:cs="Tahoma"/>
          <w:sz w:val="24"/>
          <w:szCs w:val="24"/>
          <w:rtl/>
        </w:rPr>
        <w:t xml:space="preserve">مامور انتقال و ثبت کننده </w:t>
      </w:r>
      <w:r w:rsidR="009864AB">
        <w:rPr>
          <w:rFonts w:ascii="Tahoma" w:hAnsi="Tahoma" w:cs="Tahoma" w:hint="cs"/>
          <w:sz w:val="24"/>
          <w:szCs w:val="24"/>
          <w:rtl/>
        </w:rPr>
        <w:t xml:space="preserve">ی </w:t>
      </w:r>
      <w:r w:rsidR="003F5967" w:rsidRPr="00253112">
        <w:rPr>
          <w:rFonts w:ascii="Tahoma" w:hAnsi="Tahoma" w:cs="Tahoma"/>
          <w:sz w:val="24"/>
          <w:szCs w:val="24"/>
          <w:rtl/>
        </w:rPr>
        <w:t>شرکت غیر سهامی امضاء و ثبت شده است.</w:t>
      </w:r>
    </w:p>
    <w:p w:rsidR="00FE64EF" w:rsidRPr="00253112" w:rsidRDefault="00FE64EF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F5967" w:rsidRDefault="003F5967" w:rsidP="00FE64EF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>درخواست پیش فرض</w:t>
      </w:r>
    </w:p>
    <w:p w:rsidR="009864AB" w:rsidRPr="00DD121A" w:rsidRDefault="009864AB" w:rsidP="009864AB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DD121A" w:rsidRDefault="00DD121A" w:rsidP="00685F78">
      <w:pPr>
        <w:tabs>
          <w:tab w:val="right" w:pos="5156"/>
        </w:tabs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علی رغم موارد فوق در صورتیکه </w:t>
      </w:r>
      <w:r w:rsidR="000D6EE9">
        <w:rPr>
          <w:rFonts w:ascii="Tahoma" w:hAnsi="Tahoma" w:cs="Tahoma" w:hint="cs"/>
          <w:sz w:val="24"/>
          <w:szCs w:val="24"/>
          <w:rtl/>
        </w:rPr>
        <w:t>در</w:t>
      </w:r>
      <w:r w:rsidRPr="00253112">
        <w:rPr>
          <w:rFonts w:ascii="Tahoma" w:hAnsi="Tahoma" w:cs="Tahoma"/>
          <w:sz w:val="24"/>
          <w:szCs w:val="24"/>
          <w:rtl/>
        </w:rPr>
        <w:t xml:space="preserve"> اجرای حقوق </w:t>
      </w:r>
      <w:r w:rsidR="000D6EE9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0D6EE9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تحت بخش </w:t>
      </w:r>
      <w:r w:rsidR="000D6EE9">
        <w:rPr>
          <w:rFonts w:ascii="Tahoma" w:hAnsi="Tahoma" w:cs="Tahoma" w:hint="cs"/>
          <w:sz w:val="24"/>
          <w:szCs w:val="24"/>
          <w:rtl/>
        </w:rPr>
        <w:t xml:space="preserve">10.2 </w:t>
      </w:r>
      <w:r w:rsidRPr="00253112">
        <w:rPr>
          <w:rFonts w:ascii="Tahoma" w:hAnsi="Tahoma" w:cs="Tahoma"/>
          <w:sz w:val="24"/>
          <w:szCs w:val="24"/>
          <w:rtl/>
        </w:rPr>
        <w:t>قرارداد اعتبار و یا قرارداد سهامداران، قصور رخ د</w:t>
      </w:r>
      <w:r w:rsidR="00375044">
        <w:rPr>
          <w:rFonts w:ascii="Tahoma" w:hAnsi="Tahoma" w:cs="Tahoma" w:hint="cs"/>
          <w:sz w:val="24"/>
          <w:szCs w:val="24"/>
          <w:rtl/>
        </w:rPr>
        <w:t>ا</w:t>
      </w:r>
      <w:r w:rsidRPr="00253112">
        <w:rPr>
          <w:rFonts w:ascii="Tahoma" w:hAnsi="Tahoma" w:cs="Tahoma"/>
          <w:sz w:val="24"/>
          <w:szCs w:val="24"/>
          <w:rtl/>
        </w:rPr>
        <w:t>د</w:t>
      </w:r>
      <w:r w:rsidR="00375044">
        <w:rPr>
          <w:rFonts w:ascii="Tahoma" w:hAnsi="Tahoma" w:cs="Tahoma" w:hint="cs"/>
          <w:sz w:val="24"/>
          <w:szCs w:val="24"/>
          <w:rtl/>
        </w:rPr>
        <w:t>ه</w:t>
      </w:r>
      <w:r w:rsidRPr="00253112">
        <w:rPr>
          <w:rFonts w:ascii="Tahoma" w:hAnsi="Tahoma" w:cs="Tahoma"/>
          <w:sz w:val="24"/>
          <w:szCs w:val="24"/>
          <w:rtl/>
        </w:rPr>
        <w:t xml:space="preserve"> و ادامه داشته باشد، </w:t>
      </w:r>
      <w:r w:rsidR="005106A7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5106A7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بای</w:t>
      </w:r>
      <w:r w:rsidR="005106A7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فورا</w:t>
      </w:r>
      <w:r>
        <w:rPr>
          <w:rFonts w:ascii="Tahoma" w:hAnsi="Tahoma" w:cs="Tahoma" w:hint="cs"/>
          <w:sz w:val="24"/>
          <w:szCs w:val="24"/>
          <w:rtl/>
        </w:rPr>
        <w:t>ً</w:t>
      </w:r>
      <w:r w:rsidRPr="00253112">
        <w:rPr>
          <w:rFonts w:ascii="Tahoma" w:hAnsi="Tahoma" w:cs="Tahoma"/>
          <w:sz w:val="24"/>
          <w:szCs w:val="24"/>
          <w:rtl/>
        </w:rPr>
        <w:t xml:space="preserve"> واحد</w:t>
      </w:r>
      <w:r w:rsidR="005106A7">
        <w:rPr>
          <w:rFonts w:ascii="Tahoma" w:hAnsi="Tahoma" w:cs="Tahoma"/>
          <w:sz w:val="24"/>
          <w:szCs w:val="24"/>
          <w:rtl/>
        </w:rPr>
        <w:t>های واگذار شده را دریافت نماید</w:t>
      </w:r>
      <w:r w:rsidR="005106A7">
        <w:rPr>
          <w:rFonts w:ascii="Tahoma" w:hAnsi="Tahoma" w:cs="Tahoma" w:hint="cs"/>
          <w:sz w:val="24"/>
          <w:szCs w:val="24"/>
          <w:rtl/>
        </w:rPr>
        <w:t xml:space="preserve">. </w:t>
      </w:r>
      <w:r w:rsidR="00E36338">
        <w:rPr>
          <w:rFonts w:ascii="Tahoma" w:hAnsi="Tahoma" w:cs="Tahoma"/>
          <w:sz w:val="24"/>
          <w:szCs w:val="24"/>
          <w:rtl/>
        </w:rPr>
        <w:t>از تاریخ اجرای انتخاب تا زمان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E36338" w:rsidRPr="00253112">
        <w:rPr>
          <w:rFonts w:ascii="Tahoma" w:hAnsi="Tahoma" w:cs="Tahoma"/>
          <w:sz w:val="24"/>
          <w:szCs w:val="24"/>
          <w:rtl/>
        </w:rPr>
        <w:t>تحویل</w:t>
      </w:r>
      <w:r w:rsidRPr="00253112">
        <w:rPr>
          <w:rFonts w:ascii="Tahoma" w:hAnsi="Tahoma" w:cs="Tahoma"/>
          <w:sz w:val="24"/>
          <w:szCs w:val="24"/>
          <w:rtl/>
        </w:rPr>
        <w:t xml:space="preserve"> گواهی واحدها به </w:t>
      </w:r>
      <w:r w:rsidR="00DC39EA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DC39EA">
        <w:rPr>
          <w:rFonts w:ascii="Tahoma" w:hAnsi="Tahoma" w:cs="Tahoma" w:hint="cs"/>
          <w:sz w:val="24"/>
          <w:szCs w:val="24"/>
          <w:rtl/>
        </w:rPr>
        <w:t xml:space="preserve"> </w:t>
      </w:r>
      <w:r w:rsidR="00E36338">
        <w:rPr>
          <w:rFonts w:ascii="Tahoma" w:hAnsi="Tahoma" w:cs="Tahoma" w:hint="cs"/>
          <w:sz w:val="24"/>
          <w:szCs w:val="24"/>
          <w:rtl/>
        </w:rPr>
        <w:t>از طرف م</w:t>
      </w:r>
      <w:r w:rsidR="00E36338">
        <w:rPr>
          <w:rFonts w:ascii="Tahoma" w:hAnsi="Tahoma" w:cs="Tahoma"/>
          <w:sz w:val="24"/>
          <w:szCs w:val="24"/>
          <w:rtl/>
        </w:rPr>
        <w:t>ش</w:t>
      </w:r>
      <w:r w:rsidR="00E36338" w:rsidRPr="00253112">
        <w:rPr>
          <w:rFonts w:ascii="Tahoma" w:hAnsi="Tahoma" w:cs="Tahoma"/>
          <w:sz w:val="24"/>
          <w:szCs w:val="24"/>
          <w:rtl/>
        </w:rPr>
        <w:t>ا</w:t>
      </w:r>
      <w:r w:rsidR="00E36338">
        <w:rPr>
          <w:rFonts w:ascii="Tahoma" w:hAnsi="Tahoma" w:cs="Tahoma" w:hint="cs"/>
          <w:sz w:val="24"/>
          <w:szCs w:val="24"/>
          <w:rtl/>
        </w:rPr>
        <w:t>ر</w:t>
      </w:r>
      <w:r w:rsidR="00C37D7F">
        <w:rPr>
          <w:rFonts w:ascii="Tahoma" w:hAnsi="Tahoma" w:cs="Tahoma"/>
          <w:sz w:val="24"/>
          <w:szCs w:val="24"/>
          <w:rtl/>
        </w:rPr>
        <w:t>کت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هر یک از واحدها بای</w:t>
      </w:r>
      <w:r w:rsidR="00C37D7F">
        <w:rPr>
          <w:rFonts w:ascii="Tahoma" w:hAnsi="Tahoma" w:cs="Tahoma" w:hint="cs"/>
          <w:sz w:val="24"/>
          <w:szCs w:val="24"/>
          <w:rtl/>
        </w:rPr>
        <w:t xml:space="preserve">د </w:t>
      </w:r>
      <w:r w:rsidRPr="00253112">
        <w:rPr>
          <w:rFonts w:ascii="Tahoma" w:hAnsi="Tahoma" w:cs="Tahoma"/>
          <w:sz w:val="24"/>
          <w:szCs w:val="24"/>
          <w:rtl/>
        </w:rPr>
        <w:t xml:space="preserve">دارای نامه </w:t>
      </w:r>
      <w:r w:rsidR="00C37D7F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رسمی </w:t>
      </w:r>
      <w:r w:rsidR="00C37D7F">
        <w:rPr>
          <w:rFonts w:ascii="Tahoma" w:hAnsi="Tahoma" w:cs="Tahoma" w:hint="cs"/>
          <w:sz w:val="24"/>
          <w:szCs w:val="24"/>
          <w:rtl/>
        </w:rPr>
        <w:t>جدول د</w:t>
      </w:r>
      <w:r w:rsidRPr="00253112">
        <w:rPr>
          <w:rFonts w:ascii="Tahoma" w:hAnsi="Tahoma" w:cs="Tahoma"/>
          <w:sz w:val="24"/>
          <w:szCs w:val="24"/>
          <w:rtl/>
        </w:rPr>
        <w:t xml:space="preserve"> که نشان می دهد </w:t>
      </w:r>
      <w:r w:rsidR="00685F78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685F78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مالک ثبت شده </w:t>
      </w:r>
      <w:r w:rsidR="00685F78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واحدهای</w:t>
      </w:r>
      <w:r w:rsidR="00685F78">
        <w:rPr>
          <w:rFonts w:ascii="Tahoma" w:hAnsi="Tahoma" w:cs="Tahoma" w:hint="cs"/>
          <w:sz w:val="24"/>
          <w:szCs w:val="24"/>
          <w:rtl/>
        </w:rPr>
        <w:t xml:space="preserve"> شرکت</w:t>
      </w:r>
      <w:r w:rsidRPr="00253112">
        <w:rPr>
          <w:rFonts w:ascii="Tahoma" w:hAnsi="Tahoma" w:cs="Tahoma"/>
          <w:sz w:val="24"/>
          <w:szCs w:val="24"/>
          <w:rtl/>
        </w:rPr>
        <w:t xml:space="preserve"> [نام شرکت</w:t>
      </w:r>
      <w:r w:rsidR="00685F78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685F78">
        <w:rPr>
          <w:rFonts w:ascii="Tahoma" w:hAnsi="Tahoma" w:cs="Tahoma"/>
          <w:sz w:val="24"/>
          <w:szCs w:val="24"/>
          <w:rtl/>
        </w:rPr>
        <w:t xml:space="preserve">] </w:t>
      </w:r>
      <w:r w:rsidRPr="00253112">
        <w:rPr>
          <w:rFonts w:ascii="Tahoma" w:hAnsi="Tahoma" w:cs="Tahoma"/>
          <w:sz w:val="24"/>
          <w:szCs w:val="24"/>
          <w:rtl/>
        </w:rPr>
        <w:t xml:space="preserve">در شرکت غیر سهامی </w:t>
      </w:r>
      <w:r>
        <w:rPr>
          <w:rFonts w:ascii="Tahoma" w:hAnsi="Tahoma" w:cs="Tahoma" w:hint="cs"/>
          <w:sz w:val="24"/>
          <w:szCs w:val="24"/>
          <w:rtl/>
        </w:rPr>
        <w:t xml:space="preserve">می </w:t>
      </w:r>
      <w:r w:rsidR="00685F78">
        <w:rPr>
          <w:rFonts w:ascii="Tahoma" w:hAnsi="Tahoma" w:cs="Tahoma"/>
          <w:sz w:val="24"/>
          <w:szCs w:val="24"/>
          <w:rtl/>
        </w:rPr>
        <w:t>باشد و واحدها</w:t>
      </w:r>
      <w:r w:rsidRPr="00253112">
        <w:rPr>
          <w:rFonts w:ascii="Tahoma" w:hAnsi="Tahoma" w:cs="Tahoma"/>
          <w:sz w:val="24"/>
          <w:szCs w:val="24"/>
          <w:rtl/>
        </w:rPr>
        <w:t xml:space="preserve"> بر</w:t>
      </w:r>
      <w:r w:rsidR="00685F78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اساس ضوابط و شرایط م</w:t>
      </w:r>
      <w:r>
        <w:rPr>
          <w:rFonts w:ascii="Tahoma" w:hAnsi="Tahoma" w:cs="Tahoma" w:hint="cs"/>
          <w:sz w:val="24"/>
          <w:szCs w:val="24"/>
          <w:rtl/>
        </w:rPr>
        <w:t>ر</w:t>
      </w:r>
      <w:r w:rsidRPr="00253112">
        <w:rPr>
          <w:rFonts w:ascii="Tahoma" w:hAnsi="Tahoma" w:cs="Tahoma"/>
          <w:sz w:val="24"/>
          <w:szCs w:val="24"/>
          <w:rtl/>
        </w:rPr>
        <w:t>بوطه نگهداری می شوند و سود آنها براساس قرارداد مشارکت می باشد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گویی که توسط شریک ضامن عامل امضا</w:t>
      </w:r>
      <w:r>
        <w:rPr>
          <w:rFonts w:ascii="Tahoma" w:hAnsi="Tahoma" w:cs="Tahoma" w:hint="cs"/>
          <w:sz w:val="24"/>
          <w:szCs w:val="24"/>
          <w:rtl/>
        </w:rPr>
        <w:t>ء</w:t>
      </w:r>
      <w:r w:rsidRPr="00253112">
        <w:rPr>
          <w:rFonts w:ascii="Tahoma" w:hAnsi="Tahoma" w:cs="Tahoma"/>
          <w:sz w:val="24"/>
          <w:szCs w:val="24"/>
          <w:rtl/>
        </w:rPr>
        <w:t xml:space="preserve"> شده و توسط مامور انتقال دهنده</w:t>
      </w:r>
      <w:r w:rsidR="00685F78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ثبت شده و همچنین </w:t>
      </w:r>
      <w:r>
        <w:rPr>
          <w:rFonts w:ascii="Tahoma" w:hAnsi="Tahoma" w:cs="Tahoma" w:hint="cs"/>
          <w:sz w:val="24"/>
          <w:szCs w:val="24"/>
          <w:rtl/>
        </w:rPr>
        <w:t xml:space="preserve">توسط </w:t>
      </w:r>
      <w:r w:rsidRPr="00253112">
        <w:rPr>
          <w:rFonts w:ascii="Tahoma" w:hAnsi="Tahoma" w:cs="Tahoma"/>
          <w:sz w:val="24"/>
          <w:szCs w:val="24"/>
          <w:rtl/>
        </w:rPr>
        <w:t xml:space="preserve">ثبت کننده </w:t>
      </w:r>
      <w:r w:rsidR="00685F78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شریک غیر سهامی امضاء و ثبت شده است</w:t>
      </w:r>
      <w:r w:rsidR="00685F78">
        <w:rPr>
          <w:rFonts w:ascii="Tahoma" w:hAnsi="Tahoma" w:cs="Tahoma" w:hint="cs"/>
          <w:sz w:val="24"/>
          <w:szCs w:val="24"/>
          <w:rtl/>
        </w:rPr>
        <w:t>، باشد.</w:t>
      </w:r>
    </w:p>
    <w:p w:rsidR="001C4BA8" w:rsidRDefault="001C4BA8" w:rsidP="00685F78">
      <w:pPr>
        <w:tabs>
          <w:tab w:val="right" w:pos="5156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FB192F" w:rsidRPr="00FB192F" w:rsidRDefault="00FB192F" w:rsidP="00FB192F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FB192F">
        <w:rPr>
          <w:rFonts w:ascii="Tahoma" w:hAnsi="Tahoma" w:cs="Tahoma" w:hint="cs"/>
          <w:sz w:val="24"/>
          <w:szCs w:val="24"/>
          <w:rtl/>
        </w:rPr>
        <w:t>از تاریخ درخواس</w:t>
      </w:r>
      <w:r w:rsidRPr="00FB192F">
        <w:rPr>
          <w:rFonts w:ascii="Tahoma" w:hAnsi="Tahoma" w:cs="Tahoma"/>
          <w:sz w:val="24"/>
          <w:szCs w:val="24"/>
          <w:rtl/>
        </w:rPr>
        <w:t xml:space="preserve">ت تا زمانیکه شرکت غیر سهامی گواهی واحدهای انتخاب شده را به شریک ویژه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ی </w:t>
      </w:r>
      <w:r w:rsidRPr="00FB192F">
        <w:rPr>
          <w:rFonts w:ascii="Tahoma" w:hAnsi="Tahoma" w:cs="Tahoma"/>
          <w:sz w:val="24"/>
          <w:szCs w:val="24"/>
          <w:rtl/>
        </w:rPr>
        <w:t>اولیه تحویل نماید</w:t>
      </w:r>
      <w:r w:rsidRPr="00FB192F">
        <w:rPr>
          <w:rFonts w:ascii="Tahoma" w:hAnsi="Tahoma" w:cs="Tahoma" w:hint="cs"/>
          <w:sz w:val="24"/>
          <w:szCs w:val="24"/>
          <w:rtl/>
        </w:rPr>
        <w:t>،</w:t>
      </w:r>
      <w:r w:rsidRPr="00FB192F">
        <w:rPr>
          <w:rFonts w:ascii="Tahoma" w:hAnsi="Tahoma" w:cs="Tahoma"/>
          <w:sz w:val="24"/>
          <w:szCs w:val="24"/>
          <w:rtl/>
        </w:rPr>
        <w:t xml:space="preserve"> نامه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ی </w:t>
      </w:r>
      <w:r w:rsidRPr="00FB192F">
        <w:rPr>
          <w:rFonts w:ascii="Tahoma" w:hAnsi="Tahoma" w:cs="Tahoma"/>
          <w:sz w:val="24"/>
          <w:szCs w:val="24"/>
          <w:rtl/>
        </w:rPr>
        <w:t>رسمی شامل گواهی واحدهای انتشار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 </w:t>
      </w:r>
      <w:r w:rsidRPr="00FB192F">
        <w:rPr>
          <w:rFonts w:ascii="Tahoma" w:hAnsi="Tahoma" w:cs="Tahoma"/>
          <w:sz w:val="24"/>
          <w:szCs w:val="24"/>
          <w:rtl/>
        </w:rPr>
        <w:t>یافته بر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 </w:t>
      </w:r>
      <w:r w:rsidRPr="00FB192F">
        <w:rPr>
          <w:rFonts w:ascii="Tahoma" w:hAnsi="Tahoma" w:cs="Tahoma"/>
          <w:sz w:val="24"/>
          <w:szCs w:val="24"/>
          <w:rtl/>
        </w:rPr>
        <w:t xml:space="preserve">اساس بخش 4.3 قرارداد مشارکت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مذکور در </w:t>
      </w:r>
      <w:r w:rsidRPr="00FB192F">
        <w:rPr>
          <w:rFonts w:ascii="Tahoma" w:hAnsi="Tahoma" w:cs="Tahoma"/>
          <w:sz w:val="24"/>
          <w:szCs w:val="24"/>
          <w:rtl/>
        </w:rPr>
        <w:t xml:space="preserve">جدول </w:t>
      </w:r>
      <w:r w:rsidRPr="00FB192F">
        <w:rPr>
          <w:rFonts w:ascii="Tahoma" w:hAnsi="Tahoma" w:cs="Tahoma" w:hint="cs"/>
          <w:sz w:val="24"/>
          <w:szCs w:val="24"/>
          <w:rtl/>
        </w:rPr>
        <w:t>د</w:t>
      </w:r>
      <w:r w:rsidRPr="00FB192F">
        <w:rPr>
          <w:rFonts w:ascii="Tahoma" w:hAnsi="Tahoma" w:cs="Tahoma"/>
          <w:sz w:val="24"/>
          <w:szCs w:val="24"/>
          <w:rtl/>
        </w:rPr>
        <w:t xml:space="preserve"> که نشان می دهد شریک ویژه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ی </w:t>
      </w:r>
      <w:r w:rsidRPr="00FB192F">
        <w:rPr>
          <w:rFonts w:ascii="Tahoma" w:hAnsi="Tahoma" w:cs="Tahoma"/>
          <w:sz w:val="24"/>
          <w:szCs w:val="24"/>
          <w:rtl/>
        </w:rPr>
        <w:t xml:space="preserve">اولیه مالک ثبت شده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ی </w:t>
      </w:r>
      <w:r w:rsidRPr="00FB192F">
        <w:rPr>
          <w:rFonts w:ascii="Tahoma" w:hAnsi="Tahoma" w:cs="Tahoma"/>
          <w:sz w:val="24"/>
          <w:szCs w:val="24"/>
          <w:rtl/>
        </w:rPr>
        <w:t>[تعداد</w:t>
      </w:r>
      <w:r w:rsidRPr="00FB192F">
        <w:rPr>
          <w:rFonts w:ascii="Tahoma" w:hAnsi="Tahoma" w:cs="Tahoma"/>
          <w:sz w:val="24"/>
          <w:szCs w:val="24"/>
        </w:rPr>
        <w:t>[</w:t>
      </w:r>
      <w:r w:rsidRPr="00FB192F">
        <w:rPr>
          <w:rFonts w:ascii="Tahoma" w:hAnsi="Tahoma" w:cs="Tahoma"/>
          <w:sz w:val="24"/>
          <w:szCs w:val="24"/>
          <w:rtl/>
        </w:rPr>
        <w:t xml:space="preserve"> واحد شرکت غیر سهامی نگهداری شده بر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 </w:t>
      </w:r>
      <w:r w:rsidRPr="00FB192F">
        <w:rPr>
          <w:rFonts w:ascii="Tahoma" w:hAnsi="Tahoma" w:cs="Tahoma"/>
          <w:sz w:val="24"/>
          <w:szCs w:val="24"/>
          <w:rtl/>
        </w:rPr>
        <w:t>اساس شرایط و الزامات و سود آن بر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 </w:t>
      </w:r>
      <w:r w:rsidRPr="00FB192F">
        <w:rPr>
          <w:rFonts w:ascii="Tahoma" w:hAnsi="Tahoma" w:cs="Tahoma"/>
          <w:sz w:val="24"/>
          <w:szCs w:val="24"/>
          <w:rtl/>
        </w:rPr>
        <w:t>اساس قرارداد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 </w:t>
      </w:r>
      <w:r w:rsidRPr="00FB192F">
        <w:rPr>
          <w:rFonts w:ascii="Tahoma" w:hAnsi="Tahoma" w:cs="Tahoma"/>
          <w:sz w:val="24"/>
          <w:szCs w:val="24"/>
          <w:rtl/>
        </w:rPr>
        <w:t>مشارکت می باشد</w:t>
      </w:r>
      <w:r w:rsidRPr="00FB192F">
        <w:rPr>
          <w:rFonts w:ascii="Tahoma" w:hAnsi="Tahoma" w:cs="Tahoma" w:hint="cs"/>
          <w:sz w:val="24"/>
          <w:szCs w:val="24"/>
          <w:rtl/>
        </w:rPr>
        <w:t>، می گردد</w:t>
      </w:r>
      <w:r w:rsidRPr="00FB192F">
        <w:rPr>
          <w:rFonts w:ascii="Tahoma" w:hAnsi="Tahoma" w:cs="Tahoma"/>
          <w:sz w:val="24"/>
          <w:szCs w:val="24"/>
          <w:rtl/>
        </w:rPr>
        <w:t xml:space="preserve"> که </w:t>
      </w:r>
      <w:r w:rsidRPr="00FB192F">
        <w:rPr>
          <w:rFonts w:ascii="Tahoma" w:hAnsi="Tahoma" w:cs="Tahoma" w:hint="cs"/>
          <w:sz w:val="24"/>
          <w:szCs w:val="24"/>
          <w:rtl/>
        </w:rPr>
        <w:t>تو</w:t>
      </w:r>
      <w:r w:rsidRPr="00FB192F">
        <w:rPr>
          <w:rFonts w:ascii="Tahoma" w:hAnsi="Tahoma" w:cs="Tahoma"/>
          <w:sz w:val="24"/>
          <w:szCs w:val="24"/>
          <w:rtl/>
        </w:rPr>
        <w:t>س</w:t>
      </w:r>
      <w:r w:rsidRPr="00FB192F">
        <w:rPr>
          <w:rFonts w:ascii="Tahoma" w:hAnsi="Tahoma" w:cs="Tahoma" w:hint="cs"/>
          <w:sz w:val="24"/>
          <w:szCs w:val="24"/>
          <w:rtl/>
        </w:rPr>
        <w:t>ط</w:t>
      </w:r>
      <w:r w:rsidRPr="00FB192F">
        <w:rPr>
          <w:rFonts w:ascii="Tahoma" w:hAnsi="Tahoma" w:cs="Tahoma"/>
          <w:sz w:val="24"/>
          <w:szCs w:val="24"/>
          <w:rtl/>
        </w:rPr>
        <w:t xml:space="preserve"> شریک ضامن عامل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و </w:t>
      </w:r>
      <w:r w:rsidRPr="00FB192F">
        <w:rPr>
          <w:rFonts w:ascii="Tahoma" w:hAnsi="Tahoma" w:cs="Tahoma"/>
          <w:sz w:val="24"/>
          <w:szCs w:val="24"/>
          <w:rtl/>
        </w:rPr>
        <w:t xml:space="preserve">مامور انتقال و ثبت کننده </w:t>
      </w:r>
      <w:r w:rsidRPr="00FB192F">
        <w:rPr>
          <w:rFonts w:ascii="Tahoma" w:hAnsi="Tahoma" w:cs="Tahoma" w:hint="cs"/>
          <w:sz w:val="24"/>
          <w:szCs w:val="24"/>
          <w:rtl/>
        </w:rPr>
        <w:t xml:space="preserve">ی </w:t>
      </w:r>
      <w:r w:rsidRPr="00FB192F">
        <w:rPr>
          <w:rFonts w:ascii="Tahoma" w:hAnsi="Tahoma" w:cs="Tahoma"/>
          <w:sz w:val="24"/>
          <w:szCs w:val="24"/>
          <w:rtl/>
        </w:rPr>
        <w:t>شرکت غیر سهامی امضاء و ثبت شده است.</w:t>
      </w:r>
    </w:p>
    <w:p w:rsidR="00FB192F" w:rsidRPr="00FB192F" w:rsidRDefault="00FB192F" w:rsidP="00FB192F">
      <w:pPr>
        <w:pStyle w:val="ListParagraph"/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C60FC6" w:rsidRDefault="00DD121A" w:rsidP="00FE64EF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rtl/>
        </w:rPr>
        <w:t>روش های اجرای درخواست</w:t>
      </w:r>
    </w:p>
    <w:p w:rsidR="00947978" w:rsidRPr="00DD121A" w:rsidRDefault="00947978" w:rsidP="00947978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2230BB" w:rsidRDefault="00C60FC6" w:rsidP="00CE55DF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شرکت غیر سهامی </w:t>
      </w:r>
      <w:r w:rsidR="008739E1" w:rsidRPr="00253112">
        <w:rPr>
          <w:rFonts w:ascii="Tahoma" w:hAnsi="Tahoma" w:cs="Tahoma"/>
          <w:sz w:val="24"/>
          <w:szCs w:val="24"/>
          <w:rtl/>
        </w:rPr>
        <w:t xml:space="preserve">می تواند </w:t>
      </w:r>
      <w:r w:rsidR="008739E1">
        <w:rPr>
          <w:rFonts w:ascii="Tahoma" w:hAnsi="Tahoma" w:cs="Tahoma" w:hint="cs"/>
          <w:sz w:val="24"/>
          <w:szCs w:val="24"/>
          <w:rtl/>
        </w:rPr>
        <w:t xml:space="preserve">طبق </w:t>
      </w:r>
      <w:r w:rsidR="00DD121A">
        <w:rPr>
          <w:rFonts w:ascii="Tahoma" w:hAnsi="Tahoma" w:cs="Tahoma"/>
          <w:sz w:val="24"/>
          <w:szCs w:val="24"/>
          <w:rtl/>
        </w:rPr>
        <w:t>مدت زمان تعیین شده در بخش 4.1</w:t>
      </w:r>
      <w:r w:rsidR="008739E1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با ارسال گواهی کتبی اجرای درخواست قید شده در جدول </w:t>
      </w:r>
      <w:r w:rsidR="008739E1">
        <w:rPr>
          <w:rFonts w:ascii="Tahoma" w:hAnsi="Tahoma" w:cs="Tahoma" w:hint="cs"/>
          <w:sz w:val="24"/>
          <w:szCs w:val="24"/>
          <w:rtl/>
        </w:rPr>
        <w:t xml:space="preserve">د </w:t>
      </w:r>
      <w:r w:rsidRPr="00253112">
        <w:rPr>
          <w:rFonts w:ascii="Tahoma" w:hAnsi="Tahoma" w:cs="Tahoma"/>
          <w:sz w:val="24"/>
          <w:szCs w:val="24"/>
          <w:rtl/>
        </w:rPr>
        <w:t xml:space="preserve">به شریک ویژه </w:t>
      </w:r>
      <w:r w:rsidR="00CE0716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اولیه و ارسال یک کپی از آن به </w:t>
      </w:r>
      <w:r w:rsidR="00416FBD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DD121A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درخواست را اجرا نماید. </w:t>
      </w:r>
      <w:r w:rsidR="00A4147A">
        <w:rPr>
          <w:rFonts w:ascii="Tahoma" w:hAnsi="Tahoma" w:cs="Tahoma" w:hint="cs"/>
          <w:sz w:val="24"/>
          <w:szCs w:val="24"/>
          <w:rtl/>
        </w:rPr>
        <w:t>ا</w:t>
      </w:r>
      <w:r w:rsidR="00D45257">
        <w:rPr>
          <w:rFonts w:ascii="Tahoma" w:hAnsi="Tahoma" w:cs="Tahoma"/>
          <w:sz w:val="24"/>
          <w:szCs w:val="24"/>
          <w:rtl/>
        </w:rPr>
        <w:t>ین گواهی</w:t>
      </w:r>
      <w:r w:rsidR="00D45257">
        <w:rPr>
          <w:rFonts w:ascii="Tahoma" w:hAnsi="Tahoma" w:cs="Tahoma" w:hint="cs"/>
          <w:sz w:val="24"/>
          <w:szCs w:val="24"/>
          <w:rtl/>
        </w:rPr>
        <w:t xml:space="preserve">، </w:t>
      </w:r>
      <w:r w:rsidR="00F11586" w:rsidRPr="00253112">
        <w:rPr>
          <w:rFonts w:ascii="Tahoma" w:hAnsi="Tahoma" w:cs="Tahoma"/>
          <w:sz w:val="24"/>
          <w:szCs w:val="24"/>
          <w:rtl/>
        </w:rPr>
        <w:t xml:space="preserve">تعهد </w:t>
      </w:r>
      <w:r w:rsidR="00B33EC0" w:rsidRPr="00253112">
        <w:rPr>
          <w:rFonts w:ascii="Tahoma" w:hAnsi="Tahoma" w:cs="Tahoma"/>
          <w:sz w:val="24"/>
          <w:szCs w:val="24"/>
          <w:rtl/>
        </w:rPr>
        <w:t>ویژه</w:t>
      </w:r>
      <w:r w:rsidR="00D45257">
        <w:rPr>
          <w:rFonts w:ascii="Tahoma" w:hAnsi="Tahoma" w:cs="Tahoma" w:hint="cs"/>
          <w:sz w:val="24"/>
          <w:szCs w:val="24"/>
          <w:rtl/>
        </w:rPr>
        <w:t xml:space="preserve"> ی</w:t>
      </w:r>
      <w:r w:rsidR="00B33EC0" w:rsidRPr="00253112">
        <w:rPr>
          <w:rFonts w:ascii="Tahoma" w:hAnsi="Tahoma" w:cs="Tahoma"/>
          <w:sz w:val="24"/>
          <w:szCs w:val="24"/>
          <w:rtl/>
        </w:rPr>
        <w:t xml:space="preserve"> اولیه </w:t>
      </w:r>
      <w:r w:rsidR="00CE55DF">
        <w:rPr>
          <w:rFonts w:ascii="Tahoma" w:hAnsi="Tahoma" w:cs="Tahoma" w:hint="cs"/>
          <w:sz w:val="24"/>
          <w:szCs w:val="24"/>
          <w:rtl/>
        </w:rPr>
        <w:t>ی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شریک ضامن</w:t>
      </w:r>
      <w:r w:rsidR="00D45257">
        <w:rPr>
          <w:rFonts w:ascii="Tahoma" w:hAnsi="Tahoma" w:cs="Tahoma" w:hint="cs"/>
          <w:sz w:val="24"/>
          <w:szCs w:val="24"/>
          <w:rtl/>
        </w:rPr>
        <w:t xml:space="preserve"> عامل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برای واحدهای انتخاب شده </w:t>
      </w:r>
      <w:r w:rsidR="00CE55DF">
        <w:rPr>
          <w:rFonts w:ascii="Tahoma" w:hAnsi="Tahoma" w:cs="Tahoma" w:hint="cs"/>
          <w:sz w:val="24"/>
          <w:szCs w:val="24"/>
          <w:rtl/>
        </w:rPr>
        <w:t>در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قرارداد مشارکت می باشد</w:t>
      </w:r>
      <w:r w:rsidR="00DD121A">
        <w:rPr>
          <w:rFonts w:ascii="Tahoma" w:hAnsi="Tahoma" w:cs="Tahoma" w:hint="cs"/>
          <w:sz w:val="24"/>
          <w:szCs w:val="24"/>
          <w:rtl/>
        </w:rPr>
        <w:t>،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مشروط به اینکه شرکت غیر سهامی</w:t>
      </w:r>
      <w:r w:rsidR="00CE55DF">
        <w:rPr>
          <w:rFonts w:ascii="Tahoma" w:hAnsi="Tahoma" w:cs="Tahoma" w:hint="cs"/>
          <w:sz w:val="24"/>
          <w:szCs w:val="24"/>
          <w:rtl/>
        </w:rPr>
        <w:t>،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سود پرداخت های مربوط به سود </w:t>
      </w:r>
      <w:r w:rsidR="00CE55DF">
        <w:rPr>
          <w:rFonts w:ascii="Tahoma" w:hAnsi="Tahoma" w:cs="Tahoma" w:hint="cs"/>
          <w:sz w:val="24"/>
          <w:szCs w:val="24"/>
          <w:rtl/>
        </w:rPr>
        <w:t>بخش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4.1. را انجام دهد و شریک ویژه </w:t>
      </w:r>
      <w:r w:rsidR="00CE55DF">
        <w:rPr>
          <w:rFonts w:ascii="Tahoma" w:hAnsi="Tahoma" w:cs="Tahoma" w:hint="cs"/>
          <w:sz w:val="24"/>
          <w:szCs w:val="24"/>
          <w:rtl/>
        </w:rPr>
        <w:t xml:space="preserve">ی </w:t>
      </w:r>
      <w:r w:rsidR="00F259F3" w:rsidRPr="00253112">
        <w:rPr>
          <w:rFonts w:ascii="Tahoma" w:hAnsi="Tahoma" w:cs="Tahoma"/>
          <w:sz w:val="24"/>
          <w:szCs w:val="24"/>
          <w:rtl/>
        </w:rPr>
        <w:t>اولیه بای</w:t>
      </w:r>
      <w:r w:rsidR="00CE55DF">
        <w:rPr>
          <w:rFonts w:ascii="Tahoma" w:hAnsi="Tahoma" w:cs="Tahoma" w:hint="cs"/>
          <w:sz w:val="24"/>
          <w:szCs w:val="24"/>
          <w:rtl/>
        </w:rPr>
        <w:t xml:space="preserve">د </w:t>
      </w:r>
      <w:r w:rsidR="00F259F3" w:rsidRPr="00253112">
        <w:rPr>
          <w:rFonts w:ascii="Tahoma" w:hAnsi="Tahoma" w:cs="Tahoma"/>
          <w:sz w:val="24"/>
          <w:szCs w:val="24"/>
          <w:rtl/>
        </w:rPr>
        <w:t>پیش از تاریخ درخواست</w:t>
      </w:r>
      <w:r w:rsidR="00CE55DF">
        <w:rPr>
          <w:rFonts w:ascii="Tahoma" w:hAnsi="Tahoma" w:cs="Tahoma" w:hint="cs"/>
          <w:sz w:val="24"/>
          <w:szCs w:val="24"/>
          <w:rtl/>
        </w:rPr>
        <w:t>،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هزینه </w:t>
      </w:r>
      <w:r w:rsidR="00CE55DF">
        <w:rPr>
          <w:rFonts w:ascii="Tahoma" w:hAnsi="Tahoma" w:cs="Tahoma" w:hint="cs"/>
          <w:sz w:val="24"/>
          <w:szCs w:val="24"/>
          <w:rtl/>
        </w:rPr>
        <w:t xml:space="preserve">ی 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اختیار انتخاب را </w:t>
      </w:r>
      <w:r w:rsidR="00CE55DF">
        <w:rPr>
          <w:rFonts w:ascii="Tahoma" w:hAnsi="Tahoma" w:cs="Tahoma" w:hint="cs"/>
          <w:sz w:val="24"/>
          <w:szCs w:val="24"/>
          <w:rtl/>
        </w:rPr>
        <w:t>طبق</w:t>
      </w:r>
      <w:r w:rsidR="00F259F3" w:rsidRPr="00253112">
        <w:rPr>
          <w:rFonts w:ascii="Tahoma" w:hAnsi="Tahoma" w:cs="Tahoma"/>
          <w:sz w:val="24"/>
          <w:szCs w:val="24"/>
          <w:rtl/>
        </w:rPr>
        <w:t xml:space="preserve"> بخش 2.3 پرداخت نماید.</w:t>
      </w:r>
    </w:p>
    <w:p w:rsidR="00CE55DF" w:rsidRPr="00253112" w:rsidRDefault="00CE55DF" w:rsidP="00CE55DF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F259F3" w:rsidRDefault="00CA5498" w:rsidP="00FE64EF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lastRenderedPageBreak/>
        <w:t>روش اجرای درخواست پیش فرض</w:t>
      </w:r>
    </w:p>
    <w:p w:rsidR="00E67ABD" w:rsidRPr="00DD121A" w:rsidRDefault="00E67ABD" w:rsidP="00E67ABD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1F3670" w:rsidRDefault="001F3670" w:rsidP="00862BA6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شرکت غیر سهامی </w:t>
      </w:r>
      <w:r w:rsidR="005109B1" w:rsidRPr="00253112">
        <w:rPr>
          <w:rFonts w:ascii="Tahoma" w:hAnsi="Tahoma" w:cs="Tahoma"/>
          <w:sz w:val="24"/>
          <w:szCs w:val="24"/>
          <w:rtl/>
        </w:rPr>
        <w:t xml:space="preserve">می تواند </w:t>
      </w:r>
      <w:r w:rsidR="005109B1">
        <w:rPr>
          <w:rFonts w:ascii="Tahoma" w:hAnsi="Tahoma" w:cs="Tahoma" w:hint="cs"/>
          <w:sz w:val="24"/>
          <w:szCs w:val="24"/>
          <w:rtl/>
        </w:rPr>
        <w:t>طبق</w:t>
      </w:r>
      <w:r>
        <w:rPr>
          <w:rFonts w:ascii="Tahoma" w:hAnsi="Tahoma" w:cs="Tahoma"/>
          <w:sz w:val="24"/>
          <w:szCs w:val="24"/>
          <w:rtl/>
        </w:rPr>
        <w:t xml:space="preserve"> مدت زمان تعیین شده در بخش 4.</w:t>
      </w:r>
      <w:r>
        <w:rPr>
          <w:rFonts w:ascii="Tahoma" w:hAnsi="Tahoma" w:cs="Tahoma" w:hint="cs"/>
          <w:sz w:val="24"/>
          <w:szCs w:val="24"/>
          <w:rtl/>
        </w:rPr>
        <w:t>2</w:t>
      </w:r>
      <w:r w:rsidR="009335D5">
        <w:rPr>
          <w:rFonts w:ascii="Tahoma" w:hAnsi="Tahoma" w:cs="Tahoma" w:hint="cs"/>
          <w:sz w:val="24"/>
          <w:szCs w:val="24"/>
          <w:rtl/>
        </w:rPr>
        <w:t xml:space="preserve">، </w:t>
      </w:r>
      <w:r w:rsidRPr="00253112">
        <w:rPr>
          <w:rFonts w:ascii="Tahoma" w:hAnsi="Tahoma" w:cs="Tahoma"/>
          <w:sz w:val="24"/>
          <w:szCs w:val="24"/>
          <w:rtl/>
        </w:rPr>
        <w:t>با ارسال گواهی کتبی اجرای درخواست</w:t>
      </w:r>
      <w:r>
        <w:rPr>
          <w:rFonts w:ascii="Tahoma" w:hAnsi="Tahoma" w:cs="Tahoma" w:hint="cs"/>
          <w:sz w:val="24"/>
          <w:szCs w:val="24"/>
          <w:rtl/>
        </w:rPr>
        <w:t xml:space="preserve"> پیش فرض</w:t>
      </w:r>
      <w:r w:rsidRPr="00253112">
        <w:rPr>
          <w:rFonts w:ascii="Tahoma" w:hAnsi="Tahoma" w:cs="Tahoma"/>
          <w:sz w:val="24"/>
          <w:szCs w:val="24"/>
          <w:rtl/>
        </w:rPr>
        <w:t xml:space="preserve"> قید شده در جدول </w:t>
      </w:r>
      <w:r w:rsidR="00DB4945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به شریک ویژه</w:t>
      </w:r>
      <w:r w:rsidR="00DB4945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اولیه و ارسال یک کپی از آن به </w:t>
      </w:r>
      <w:r w:rsidR="00F31BD6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درخواست را اجرا نماید. </w:t>
      </w:r>
      <w:r w:rsidR="009335D5">
        <w:rPr>
          <w:rFonts w:ascii="Tahoma" w:hAnsi="Tahoma" w:cs="Tahoma" w:hint="cs"/>
          <w:sz w:val="24"/>
          <w:szCs w:val="24"/>
          <w:rtl/>
        </w:rPr>
        <w:t>ا</w:t>
      </w:r>
      <w:r w:rsidRPr="00253112">
        <w:rPr>
          <w:rFonts w:ascii="Tahoma" w:hAnsi="Tahoma" w:cs="Tahoma"/>
          <w:sz w:val="24"/>
          <w:szCs w:val="24"/>
          <w:rtl/>
        </w:rPr>
        <w:t>ین گواهی</w:t>
      </w:r>
      <w:r w:rsidR="009335D5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تعهد ویژه </w:t>
      </w:r>
      <w:r w:rsidR="009335D5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اولیه </w:t>
      </w:r>
      <w:r w:rsidR="009335D5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شریک ضامن </w:t>
      </w:r>
      <w:r w:rsidR="009335D5">
        <w:rPr>
          <w:rFonts w:ascii="Tahoma" w:hAnsi="Tahoma" w:cs="Tahoma" w:hint="cs"/>
          <w:sz w:val="24"/>
          <w:szCs w:val="24"/>
          <w:rtl/>
        </w:rPr>
        <w:t>عامل</w:t>
      </w:r>
      <w:r w:rsidR="004D55B4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برای واحدهای انتخاب شده </w:t>
      </w:r>
      <w:r w:rsidR="009335D5">
        <w:rPr>
          <w:rFonts w:ascii="Tahoma" w:hAnsi="Tahoma" w:cs="Tahoma" w:hint="cs"/>
          <w:sz w:val="24"/>
          <w:szCs w:val="24"/>
          <w:rtl/>
        </w:rPr>
        <w:t>طبق</w:t>
      </w:r>
      <w:r w:rsidRPr="00253112">
        <w:rPr>
          <w:rFonts w:ascii="Tahoma" w:hAnsi="Tahoma" w:cs="Tahoma"/>
          <w:sz w:val="24"/>
          <w:szCs w:val="24"/>
          <w:rtl/>
        </w:rPr>
        <w:t xml:space="preserve"> قرارداد مشارکت می باشد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مشروط به اینکه شرکت غیر سهامی</w:t>
      </w:r>
      <w:r w:rsidR="009335D5">
        <w:rPr>
          <w:rFonts w:ascii="Tahoma" w:hAnsi="Tahoma" w:cs="Tahoma" w:hint="cs"/>
          <w:sz w:val="24"/>
          <w:szCs w:val="24"/>
          <w:rtl/>
        </w:rPr>
        <w:t xml:space="preserve">، </w:t>
      </w:r>
      <w:r w:rsidR="00862BA6">
        <w:rPr>
          <w:rFonts w:ascii="Tahoma" w:hAnsi="Tahoma" w:cs="Tahoma"/>
          <w:sz w:val="24"/>
          <w:szCs w:val="24"/>
          <w:rtl/>
        </w:rPr>
        <w:t xml:space="preserve">سود پرداخت های مربوط به سود </w:t>
      </w:r>
      <w:r w:rsidR="00862BA6">
        <w:rPr>
          <w:rFonts w:ascii="Tahoma" w:hAnsi="Tahoma" w:cs="Tahoma" w:hint="cs"/>
          <w:sz w:val="24"/>
          <w:szCs w:val="24"/>
          <w:rtl/>
        </w:rPr>
        <w:t>طبق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862BA6">
        <w:rPr>
          <w:rFonts w:ascii="Tahoma" w:hAnsi="Tahoma" w:cs="Tahoma" w:hint="cs"/>
          <w:sz w:val="24"/>
          <w:szCs w:val="24"/>
          <w:rtl/>
        </w:rPr>
        <w:t xml:space="preserve">بخش </w:t>
      </w:r>
      <w:r w:rsidRPr="00253112">
        <w:rPr>
          <w:rFonts w:ascii="Tahoma" w:hAnsi="Tahoma" w:cs="Tahoma"/>
          <w:sz w:val="24"/>
          <w:szCs w:val="24"/>
          <w:rtl/>
        </w:rPr>
        <w:t>4.</w:t>
      </w:r>
      <w:r>
        <w:rPr>
          <w:rFonts w:ascii="Tahoma" w:hAnsi="Tahoma" w:cs="Tahoma" w:hint="cs"/>
          <w:sz w:val="24"/>
          <w:szCs w:val="24"/>
          <w:rtl/>
        </w:rPr>
        <w:t>2</w:t>
      </w:r>
      <w:r w:rsidRPr="00253112">
        <w:rPr>
          <w:rFonts w:ascii="Tahoma" w:hAnsi="Tahoma" w:cs="Tahoma"/>
          <w:sz w:val="24"/>
          <w:szCs w:val="24"/>
          <w:rtl/>
        </w:rPr>
        <w:t xml:space="preserve"> را انجام دهد و شریک ویژه </w:t>
      </w:r>
      <w:r w:rsidR="00862BA6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اولیه بای</w:t>
      </w:r>
      <w:r w:rsidR="00862BA6">
        <w:rPr>
          <w:rFonts w:ascii="Tahoma" w:hAnsi="Tahoma" w:cs="Tahoma" w:hint="cs"/>
          <w:sz w:val="24"/>
          <w:szCs w:val="24"/>
          <w:rtl/>
        </w:rPr>
        <w:t xml:space="preserve">د </w:t>
      </w:r>
      <w:r w:rsidRPr="00253112">
        <w:rPr>
          <w:rFonts w:ascii="Tahoma" w:hAnsi="Tahoma" w:cs="Tahoma"/>
          <w:sz w:val="24"/>
          <w:szCs w:val="24"/>
          <w:rtl/>
        </w:rPr>
        <w:t>پیش از تاریخ درخواست هزینه</w:t>
      </w:r>
      <w:r w:rsidR="00862BA6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اختیار انتخاب را </w:t>
      </w:r>
      <w:r w:rsidR="00862BA6">
        <w:rPr>
          <w:rFonts w:ascii="Tahoma" w:hAnsi="Tahoma" w:cs="Tahoma" w:hint="cs"/>
          <w:sz w:val="24"/>
          <w:szCs w:val="24"/>
          <w:rtl/>
        </w:rPr>
        <w:t>طبق</w:t>
      </w:r>
      <w:r w:rsidRPr="00253112">
        <w:rPr>
          <w:rFonts w:ascii="Tahoma" w:hAnsi="Tahoma" w:cs="Tahoma"/>
          <w:sz w:val="24"/>
          <w:szCs w:val="24"/>
          <w:rtl/>
        </w:rPr>
        <w:t xml:space="preserve"> بخش 2.3 پرداخت نماید</w:t>
      </w:r>
      <w:r w:rsidR="00862BA6">
        <w:rPr>
          <w:rFonts w:ascii="Tahoma" w:hAnsi="Tahoma" w:cs="Tahoma" w:hint="cs"/>
          <w:sz w:val="24"/>
          <w:szCs w:val="24"/>
          <w:rtl/>
        </w:rPr>
        <w:t>.</w:t>
      </w:r>
    </w:p>
    <w:p w:rsidR="001F3670" w:rsidRDefault="001F3670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9E4205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CA5498" w:rsidRDefault="00CA5498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>تاثیر اجرای اختیار یا انتخاب قراردادی، درخواست و درخواست پیش فرض</w:t>
      </w:r>
    </w:p>
    <w:p w:rsidR="009E4205" w:rsidRPr="00DD121A" w:rsidRDefault="009E4205" w:rsidP="009E4205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CA5498" w:rsidRDefault="00CA5498" w:rsidP="009E420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9E4205">
        <w:rPr>
          <w:rFonts w:ascii="Tahoma" w:hAnsi="Tahoma" w:cs="Tahoma" w:hint="cs"/>
          <w:b/>
          <w:bCs/>
          <w:sz w:val="24"/>
          <w:szCs w:val="24"/>
          <w:rtl/>
        </w:rPr>
        <w:t>تاثیر اجرای اختیار یا انتخاب قراردادی</w:t>
      </w:r>
    </w:p>
    <w:p w:rsidR="009E4205" w:rsidRPr="009E4205" w:rsidRDefault="009E4205" w:rsidP="009E420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CA5498" w:rsidRDefault="004E41D0" w:rsidP="00B61312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="00CA5498" w:rsidRPr="00253112">
        <w:rPr>
          <w:rFonts w:ascii="Tahoma" w:hAnsi="Tahoma" w:cs="Tahoma"/>
          <w:sz w:val="24"/>
          <w:szCs w:val="24"/>
          <w:rtl/>
        </w:rPr>
        <w:t>بای</w:t>
      </w:r>
      <w:r w:rsidR="00DF5BB9">
        <w:rPr>
          <w:rFonts w:ascii="Tahoma" w:hAnsi="Tahoma" w:cs="Tahoma" w:hint="cs"/>
          <w:sz w:val="24"/>
          <w:szCs w:val="24"/>
          <w:rtl/>
        </w:rPr>
        <w:t>د</w:t>
      </w:r>
      <w:r w:rsidR="00B157EC">
        <w:rPr>
          <w:rFonts w:ascii="Tahoma" w:hAnsi="Tahoma" w:cs="Tahoma" w:hint="cs"/>
          <w:sz w:val="24"/>
          <w:szCs w:val="24"/>
          <w:rtl/>
        </w:rPr>
        <w:t xml:space="preserve"> </w:t>
      </w:r>
      <w:r w:rsidR="00CA5498" w:rsidRPr="00253112">
        <w:rPr>
          <w:rFonts w:ascii="Tahoma" w:hAnsi="Tahoma" w:cs="Tahoma"/>
          <w:sz w:val="24"/>
          <w:szCs w:val="24"/>
          <w:rtl/>
        </w:rPr>
        <w:t>در</w:t>
      </w:r>
      <w:r w:rsidR="00E068BF">
        <w:rPr>
          <w:rFonts w:ascii="Tahoma" w:hAnsi="Tahoma" w:cs="Tahoma" w:hint="cs"/>
          <w:sz w:val="24"/>
          <w:szCs w:val="24"/>
          <w:rtl/>
        </w:rPr>
        <w:t xml:space="preserve"> </w:t>
      </w:r>
      <w:r w:rsidR="00CA5498" w:rsidRPr="00253112">
        <w:rPr>
          <w:rFonts w:ascii="Tahoma" w:hAnsi="Tahoma" w:cs="Tahoma"/>
          <w:sz w:val="24"/>
          <w:szCs w:val="24"/>
          <w:rtl/>
        </w:rPr>
        <w:t xml:space="preserve">صورت انتخاب </w:t>
      </w:r>
      <w:r w:rsidR="00E068BF">
        <w:rPr>
          <w:rFonts w:ascii="Tahoma" w:hAnsi="Tahoma" w:cs="Tahoma" w:hint="cs"/>
          <w:sz w:val="24"/>
          <w:szCs w:val="24"/>
          <w:rtl/>
        </w:rPr>
        <w:t xml:space="preserve">در </w:t>
      </w:r>
      <w:r w:rsidR="00CA5498" w:rsidRPr="00253112">
        <w:rPr>
          <w:rFonts w:ascii="Tahoma" w:hAnsi="Tahoma" w:cs="Tahoma"/>
          <w:sz w:val="24"/>
          <w:szCs w:val="24"/>
          <w:rtl/>
        </w:rPr>
        <w:t>قرارداد ب</w:t>
      </w:r>
      <w:r w:rsidR="00BC58A0">
        <w:rPr>
          <w:rFonts w:ascii="Tahoma" w:hAnsi="Tahoma" w:cs="Tahoma" w:hint="cs"/>
          <w:sz w:val="24"/>
          <w:szCs w:val="24"/>
          <w:rtl/>
        </w:rPr>
        <w:t xml:space="preserve">ه </w:t>
      </w:r>
      <w:r w:rsidR="00CA5498" w:rsidRPr="00253112">
        <w:rPr>
          <w:rFonts w:ascii="Tahoma" w:hAnsi="Tahoma" w:cs="Tahoma"/>
          <w:sz w:val="24"/>
          <w:szCs w:val="24"/>
          <w:rtl/>
        </w:rPr>
        <w:t>عنوان شریک ضامن</w:t>
      </w:r>
      <w:r w:rsidR="00BC58A0">
        <w:rPr>
          <w:rFonts w:ascii="Tahoma" w:hAnsi="Tahoma" w:cs="Tahoma" w:hint="cs"/>
          <w:sz w:val="24"/>
          <w:szCs w:val="24"/>
          <w:rtl/>
        </w:rPr>
        <w:t xml:space="preserve"> عامل</w:t>
      </w:r>
      <w:r w:rsidR="00CA5498" w:rsidRPr="00253112">
        <w:rPr>
          <w:rFonts w:ascii="Tahoma" w:hAnsi="Tahoma" w:cs="Tahoma"/>
          <w:sz w:val="24"/>
          <w:szCs w:val="24"/>
          <w:rtl/>
        </w:rPr>
        <w:t xml:space="preserve"> و مالک ثبت شده </w:t>
      </w:r>
      <w:r w:rsidR="00BC58A0">
        <w:rPr>
          <w:rFonts w:ascii="Tahoma" w:hAnsi="Tahoma" w:cs="Tahoma" w:hint="cs"/>
          <w:sz w:val="24"/>
          <w:szCs w:val="24"/>
          <w:rtl/>
        </w:rPr>
        <w:t xml:space="preserve">ی </w:t>
      </w:r>
      <w:r w:rsidR="00CA5498" w:rsidRPr="00253112">
        <w:rPr>
          <w:rFonts w:ascii="Tahoma" w:hAnsi="Tahoma" w:cs="Tahoma"/>
          <w:sz w:val="24"/>
          <w:szCs w:val="24"/>
          <w:rtl/>
        </w:rPr>
        <w:t xml:space="preserve">واحدهای انتخاب شده </w:t>
      </w:r>
      <w:r w:rsidR="005F4F6A">
        <w:rPr>
          <w:rFonts w:ascii="Tahoma" w:hAnsi="Tahoma" w:cs="Tahoma" w:hint="cs"/>
          <w:sz w:val="24"/>
          <w:szCs w:val="24"/>
          <w:rtl/>
        </w:rPr>
        <w:t xml:space="preserve">و </w:t>
      </w:r>
      <w:r w:rsidR="005F4F6A" w:rsidRPr="00253112">
        <w:rPr>
          <w:rFonts w:ascii="Tahoma" w:hAnsi="Tahoma" w:cs="Tahoma"/>
          <w:sz w:val="24"/>
          <w:szCs w:val="24"/>
          <w:rtl/>
        </w:rPr>
        <w:t>در تاریخ اجرا</w:t>
      </w:r>
      <w:r w:rsidR="004C5303">
        <w:rPr>
          <w:rFonts w:ascii="Tahoma" w:hAnsi="Tahoma" w:cs="Tahoma" w:hint="cs"/>
          <w:sz w:val="24"/>
          <w:szCs w:val="24"/>
          <w:rtl/>
        </w:rPr>
        <w:t>،</w:t>
      </w:r>
      <w:r w:rsidR="005F4F6A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5F4F6A">
        <w:rPr>
          <w:rFonts w:ascii="Tahoma" w:hAnsi="Tahoma" w:cs="Tahoma"/>
          <w:sz w:val="24"/>
          <w:szCs w:val="24"/>
          <w:rtl/>
        </w:rPr>
        <w:t>آزاد از هرگونه رهن و گرو</w:t>
      </w:r>
      <w:r w:rsidR="00CA5498" w:rsidRPr="00253112">
        <w:rPr>
          <w:rFonts w:ascii="Tahoma" w:hAnsi="Tahoma" w:cs="Tahoma"/>
          <w:sz w:val="24"/>
          <w:szCs w:val="24"/>
          <w:rtl/>
        </w:rPr>
        <w:t xml:space="preserve"> و حق طرف ثالث باشد و حساب سرمایه ای شرکت غیر سهامی با توجه به مبلغ مربوط به قیمت انت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خاب به وی پرداخت </w:t>
      </w:r>
      <w:r w:rsidR="004C5303">
        <w:rPr>
          <w:rFonts w:ascii="Tahoma" w:hAnsi="Tahoma" w:cs="Tahoma" w:hint="cs"/>
          <w:sz w:val="24"/>
          <w:szCs w:val="24"/>
          <w:rtl/>
        </w:rPr>
        <w:t xml:space="preserve">می </w:t>
      </w:r>
      <w:r w:rsidR="00754287" w:rsidRPr="00253112">
        <w:rPr>
          <w:rFonts w:ascii="Tahoma" w:hAnsi="Tahoma" w:cs="Tahoma"/>
          <w:sz w:val="24"/>
          <w:szCs w:val="24"/>
          <w:rtl/>
        </w:rPr>
        <w:t>شود</w:t>
      </w:r>
      <w:r w:rsidR="004C5303">
        <w:rPr>
          <w:rFonts w:ascii="Tahoma" w:hAnsi="Tahoma" w:cs="Tahoma" w:hint="cs"/>
          <w:sz w:val="24"/>
          <w:szCs w:val="24"/>
          <w:rtl/>
        </w:rPr>
        <w:t>.</w:t>
      </w:r>
      <w:r w:rsidR="004C5303">
        <w:rPr>
          <w:rFonts w:ascii="Tahoma" w:hAnsi="Tahoma" w:cs="Tahoma"/>
          <w:sz w:val="24"/>
          <w:szCs w:val="24"/>
          <w:rtl/>
        </w:rPr>
        <w:t xml:space="preserve"> قیمت خرید در تمام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 موارد نشان دهنده </w:t>
      </w:r>
      <w:r w:rsidR="004C5303">
        <w:rPr>
          <w:rFonts w:ascii="Tahoma" w:hAnsi="Tahoma" w:cs="Tahoma" w:hint="cs"/>
          <w:sz w:val="24"/>
          <w:szCs w:val="24"/>
          <w:rtl/>
        </w:rPr>
        <w:t xml:space="preserve">ی </w:t>
      </w:r>
      <w:r w:rsidR="004C5303">
        <w:rPr>
          <w:rFonts w:ascii="Tahoma" w:hAnsi="Tahoma" w:cs="Tahoma"/>
          <w:sz w:val="24"/>
          <w:szCs w:val="24"/>
          <w:rtl/>
        </w:rPr>
        <w:t xml:space="preserve">سهم </w:t>
      </w:r>
      <w:r w:rsidR="004C5303">
        <w:rPr>
          <w:rFonts w:ascii="Tahoma" w:hAnsi="Tahoma" w:cs="Tahoma" w:hint="cs"/>
          <w:sz w:val="24"/>
          <w:szCs w:val="24"/>
          <w:rtl/>
        </w:rPr>
        <w:t>م</w:t>
      </w:r>
      <w:r w:rsidR="004C5303">
        <w:rPr>
          <w:rFonts w:ascii="Tahoma" w:hAnsi="Tahoma" w:cs="Tahoma"/>
          <w:sz w:val="24"/>
          <w:szCs w:val="24"/>
          <w:rtl/>
        </w:rPr>
        <w:t>ش</w:t>
      </w:r>
      <w:r w:rsidR="00754287" w:rsidRPr="00253112">
        <w:rPr>
          <w:rFonts w:ascii="Tahoma" w:hAnsi="Tahoma" w:cs="Tahoma"/>
          <w:sz w:val="24"/>
          <w:szCs w:val="24"/>
          <w:rtl/>
        </w:rPr>
        <w:t>ا</w:t>
      </w:r>
      <w:r w:rsidR="004C5303">
        <w:rPr>
          <w:rFonts w:ascii="Tahoma" w:hAnsi="Tahoma" w:cs="Tahoma" w:hint="cs"/>
          <w:sz w:val="24"/>
          <w:szCs w:val="24"/>
          <w:rtl/>
        </w:rPr>
        <w:t>ر</w:t>
      </w:r>
      <w:r w:rsidR="004C5303">
        <w:rPr>
          <w:rFonts w:ascii="Tahoma" w:hAnsi="Tahoma" w:cs="Tahoma"/>
          <w:sz w:val="24"/>
          <w:szCs w:val="24"/>
          <w:rtl/>
        </w:rPr>
        <w:t>ک</w:t>
      </w:r>
      <w:r w:rsidR="004C5303">
        <w:rPr>
          <w:rFonts w:ascii="Tahoma" w:hAnsi="Tahoma" w:cs="Tahoma" w:hint="cs"/>
          <w:sz w:val="24"/>
          <w:szCs w:val="24"/>
          <w:rtl/>
        </w:rPr>
        <w:t>ت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4C5303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4C5303">
        <w:rPr>
          <w:rFonts w:ascii="Tahoma" w:hAnsi="Tahoma" w:cs="Tahoma" w:hint="cs"/>
          <w:sz w:val="24"/>
          <w:szCs w:val="24"/>
          <w:rtl/>
        </w:rPr>
        <w:t xml:space="preserve"> 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به عنوان شریک ضامن در خصوص سهام عادی مشارکت و </w:t>
      </w:r>
      <w:r w:rsidR="00B61312">
        <w:rPr>
          <w:rFonts w:ascii="Tahoma" w:hAnsi="Tahoma" w:cs="Tahoma"/>
          <w:sz w:val="24"/>
          <w:szCs w:val="24"/>
          <w:rtl/>
        </w:rPr>
        <w:t>تمام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 موارد خواهد بود</w:t>
      </w:r>
      <w:r w:rsidR="00DD121A">
        <w:rPr>
          <w:rFonts w:ascii="Tahoma" w:hAnsi="Tahoma" w:cs="Tahoma" w:hint="cs"/>
          <w:sz w:val="24"/>
          <w:szCs w:val="24"/>
          <w:rtl/>
        </w:rPr>
        <w:t>.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 وی بای</w:t>
      </w:r>
      <w:r w:rsidR="00B61312">
        <w:rPr>
          <w:rFonts w:ascii="Tahoma" w:hAnsi="Tahoma" w:cs="Tahoma" w:hint="cs"/>
          <w:sz w:val="24"/>
          <w:szCs w:val="24"/>
          <w:rtl/>
        </w:rPr>
        <w:t>د</w:t>
      </w:r>
      <w:r w:rsidR="00B61312">
        <w:rPr>
          <w:rFonts w:ascii="Tahoma" w:hAnsi="Tahoma" w:cs="Tahoma"/>
          <w:sz w:val="24"/>
          <w:szCs w:val="24"/>
          <w:rtl/>
        </w:rPr>
        <w:t xml:space="preserve"> به صورت فسخ ناپذیر</w:t>
      </w:r>
      <w:r w:rsidR="00754287" w:rsidRPr="00253112">
        <w:rPr>
          <w:rFonts w:ascii="Tahoma" w:hAnsi="Tahoma" w:cs="Tahoma"/>
          <w:sz w:val="24"/>
          <w:szCs w:val="24"/>
          <w:rtl/>
        </w:rPr>
        <w:t xml:space="preserve"> با عنوان </w:t>
      </w:r>
      <w:r w:rsidR="003E65CB" w:rsidRPr="00253112">
        <w:rPr>
          <w:rFonts w:ascii="Tahoma" w:hAnsi="Tahoma" w:cs="Tahoma"/>
          <w:sz w:val="24"/>
          <w:szCs w:val="24"/>
          <w:rtl/>
        </w:rPr>
        <w:t>شر</w:t>
      </w:r>
      <w:r w:rsidR="00B61312">
        <w:rPr>
          <w:rFonts w:ascii="Tahoma" w:hAnsi="Tahoma" w:cs="Tahoma"/>
          <w:sz w:val="24"/>
          <w:szCs w:val="24"/>
          <w:rtl/>
        </w:rPr>
        <w:t>یک ضامن عامل</w:t>
      </w:r>
      <w:r w:rsidR="003E65CB" w:rsidRPr="00253112">
        <w:rPr>
          <w:rFonts w:ascii="Tahoma" w:hAnsi="Tahoma" w:cs="Tahoma"/>
          <w:sz w:val="24"/>
          <w:szCs w:val="24"/>
          <w:rtl/>
        </w:rPr>
        <w:t xml:space="preserve"> طبق بخش 3.1 قرارداد شرکت غیر سهامی موافقت نماید.</w:t>
      </w:r>
    </w:p>
    <w:p w:rsidR="009E4205" w:rsidRPr="00253112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C12A02" w:rsidRDefault="00AD44F9" w:rsidP="00C55B8D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شریک ضامن عامل بای</w:t>
      </w:r>
      <w:r w:rsidR="00B61312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صدور واحدهای انتخاب شده را در دفتر اسناد شرکت غیر سهامی شامل حساب سر</w:t>
      </w:r>
      <w:r w:rsidR="00683C3E" w:rsidRPr="00253112">
        <w:rPr>
          <w:rFonts w:ascii="Tahoma" w:hAnsi="Tahoma" w:cs="Tahoma"/>
          <w:sz w:val="24"/>
          <w:szCs w:val="24"/>
          <w:rtl/>
        </w:rPr>
        <w:t xml:space="preserve">مایه ای و ثبت شرکاء که نشان دهنده </w:t>
      </w:r>
      <w:r w:rsidR="00C55B8D">
        <w:rPr>
          <w:rFonts w:ascii="Tahoma" w:hAnsi="Tahoma" w:cs="Tahoma" w:hint="cs"/>
          <w:sz w:val="24"/>
          <w:szCs w:val="24"/>
          <w:rtl/>
        </w:rPr>
        <w:t xml:space="preserve">ی </w:t>
      </w:r>
      <w:r w:rsidR="00683C3E" w:rsidRPr="00253112">
        <w:rPr>
          <w:rFonts w:ascii="Tahoma" w:hAnsi="Tahoma" w:cs="Tahoma"/>
          <w:sz w:val="24"/>
          <w:szCs w:val="24"/>
          <w:rtl/>
        </w:rPr>
        <w:t xml:space="preserve">شریک ضامن بودن </w:t>
      </w:r>
      <w:r w:rsidR="00C55B8D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C55B8D">
        <w:rPr>
          <w:rFonts w:ascii="Tahoma" w:hAnsi="Tahoma" w:cs="Tahoma" w:hint="cs"/>
          <w:sz w:val="24"/>
          <w:szCs w:val="24"/>
          <w:rtl/>
        </w:rPr>
        <w:t xml:space="preserve"> </w:t>
      </w:r>
      <w:r w:rsidR="00683C3E" w:rsidRPr="00253112">
        <w:rPr>
          <w:rFonts w:ascii="Tahoma" w:hAnsi="Tahoma" w:cs="Tahoma"/>
          <w:sz w:val="24"/>
          <w:szCs w:val="24"/>
          <w:rtl/>
        </w:rPr>
        <w:t>می باشد</w:t>
      </w:r>
      <w:r w:rsidR="00DD121A">
        <w:rPr>
          <w:rFonts w:ascii="Tahoma" w:hAnsi="Tahoma" w:cs="Tahoma" w:hint="cs"/>
          <w:sz w:val="24"/>
          <w:szCs w:val="24"/>
          <w:rtl/>
        </w:rPr>
        <w:t>،</w:t>
      </w:r>
      <w:r w:rsidR="00683C3E" w:rsidRPr="00253112">
        <w:rPr>
          <w:rFonts w:ascii="Tahoma" w:hAnsi="Tahoma" w:cs="Tahoma"/>
          <w:sz w:val="24"/>
          <w:szCs w:val="24"/>
          <w:rtl/>
        </w:rPr>
        <w:t xml:space="preserve"> ثبت نماید و همچنین اصلاحیه را تنظیم نموده </w:t>
      </w:r>
      <w:r w:rsidR="00547B40" w:rsidRPr="00253112">
        <w:rPr>
          <w:rFonts w:ascii="Tahoma" w:hAnsi="Tahoma" w:cs="Tahoma"/>
          <w:sz w:val="24"/>
          <w:szCs w:val="24"/>
          <w:rtl/>
        </w:rPr>
        <w:t xml:space="preserve">و از طرف شرکت </w:t>
      </w:r>
      <w:r w:rsidR="000863ED" w:rsidRPr="00253112">
        <w:rPr>
          <w:rFonts w:ascii="Tahoma" w:hAnsi="Tahoma" w:cs="Tahoma"/>
          <w:sz w:val="24"/>
          <w:szCs w:val="24"/>
          <w:rtl/>
        </w:rPr>
        <w:t xml:space="preserve">غیر سهامی که نشان می دهد </w:t>
      </w:r>
      <w:r w:rsidR="00C55B8D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C55B8D">
        <w:rPr>
          <w:rFonts w:ascii="Tahoma" w:hAnsi="Tahoma" w:cs="Tahoma" w:hint="cs"/>
          <w:sz w:val="24"/>
          <w:szCs w:val="24"/>
          <w:rtl/>
        </w:rPr>
        <w:t xml:space="preserve"> </w:t>
      </w:r>
      <w:r w:rsidR="000863ED" w:rsidRPr="00253112">
        <w:rPr>
          <w:rFonts w:ascii="Tahoma" w:hAnsi="Tahoma" w:cs="Tahoma"/>
          <w:sz w:val="24"/>
          <w:szCs w:val="24"/>
          <w:rtl/>
        </w:rPr>
        <w:t xml:space="preserve">به عنوان شریک ضامن </w:t>
      </w:r>
      <w:r w:rsidR="00C12A02" w:rsidRPr="00253112">
        <w:rPr>
          <w:rFonts w:ascii="Tahoma" w:hAnsi="Tahoma" w:cs="Tahoma"/>
          <w:sz w:val="24"/>
          <w:szCs w:val="24"/>
          <w:rtl/>
        </w:rPr>
        <w:t>شرکت غیر سهامی انتخاب شده است و وی مالکیت واحدهای انتخاب شده را دارد</w:t>
      </w:r>
      <w:r w:rsidR="00C55B8D">
        <w:rPr>
          <w:rFonts w:ascii="Tahoma" w:hAnsi="Tahoma" w:cs="Tahoma" w:hint="cs"/>
          <w:sz w:val="24"/>
          <w:szCs w:val="24"/>
          <w:rtl/>
        </w:rPr>
        <w:t>،</w:t>
      </w:r>
      <w:r w:rsidR="00C55B8D" w:rsidRPr="00C55B8D">
        <w:rPr>
          <w:rFonts w:ascii="Tahoma" w:hAnsi="Tahoma" w:cs="Tahoma"/>
          <w:sz w:val="24"/>
          <w:szCs w:val="24"/>
          <w:rtl/>
        </w:rPr>
        <w:t xml:space="preserve"> </w:t>
      </w:r>
      <w:r w:rsidR="00C55B8D" w:rsidRPr="00253112">
        <w:rPr>
          <w:rFonts w:ascii="Tahoma" w:hAnsi="Tahoma" w:cs="Tahoma"/>
          <w:sz w:val="24"/>
          <w:szCs w:val="24"/>
          <w:rtl/>
        </w:rPr>
        <w:t>امضا</w:t>
      </w:r>
      <w:r w:rsidR="00C55B8D">
        <w:rPr>
          <w:rFonts w:ascii="Tahoma" w:hAnsi="Tahoma" w:cs="Tahoma" w:hint="cs"/>
          <w:sz w:val="24"/>
          <w:szCs w:val="24"/>
          <w:rtl/>
        </w:rPr>
        <w:t>ء</w:t>
      </w:r>
      <w:r w:rsidR="00C55B8D" w:rsidRPr="00253112">
        <w:rPr>
          <w:rFonts w:ascii="Tahoma" w:hAnsi="Tahoma" w:cs="Tahoma"/>
          <w:sz w:val="24"/>
          <w:szCs w:val="24"/>
          <w:rtl/>
        </w:rPr>
        <w:t xml:space="preserve"> نماید</w:t>
      </w:r>
      <w:r w:rsidR="00C12A02" w:rsidRPr="00253112">
        <w:rPr>
          <w:rFonts w:ascii="Tahoma" w:hAnsi="Tahoma" w:cs="Tahoma"/>
          <w:sz w:val="24"/>
          <w:szCs w:val="24"/>
          <w:rtl/>
        </w:rPr>
        <w:t>.</w:t>
      </w:r>
    </w:p>
    <w:p w:rsidR="009E4205" w:rsidRPr="00253112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1743CF" w:rsidRDefault="001743CF" w:rsidP="009E420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>تاثیر اجرای درخواست یا درخواست پیش فرض</w:t>
      </w:r>
    </w:p>
    <w:p w:rsidR="009E4205" w:rsidRPr="00DD121A" w:rsidRDefault="009E4205" w:rsidP="009E420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C500A8" w:rsidRDefault="00C500A8" w:rsidP="003159A8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شریک خاص اولیه </w:t>
      </w:r>
      <w:r w:rsidRPr="00253112">
        <w:rPr>
          <w:rFonts w:ascii="Tahoma" w:hAnsi="Tahoma" w:cs="Tahoma"/>
          <w:sz w:val="24"/>
          <w:szCs w:val="24"/>
          <w:rtl/>
        </w:rPr>
        <w:t>بای</w:t>
      </w:r>
      <w:r>
        <w:rPr>
          <w:rFonts w:ascii="Tahoma" w:hAnsi="Tahoma" w:cs="Tahoma" w:hint="cs"/>
          <w:sz w:val="24"/>
          <w:szCs w:val="24"/>
          <w:rtl/>
        </w:rPr>
        <w:t xml:space="preserve">د </w:t>
      </w:r>
      <w:r w:rsidRPr="00253112">
        <w:rPr>
          <w:rFonts w:ascii="Tahoma" w:hAnsi="Tahoma" w:cs="Tahoma"/>
          <w:sz w:val="24"/>
          <w:szCs w:val="24"/>
          <w:rtl/>
        </w:rPr>
        <w:t>در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صورت انتخاب </w:t>
      </w:r>
      <w:r>
        <w:rPr>
          <w:rFonts w:ascii="Tahoma" w:hAnsi="Tahoma" w:cs="Tahoma" w:hint="cs"/>
          <w:sz w:val="24"/>
          <w:szCs w:val="24"/>
          <w:rtl/>
        </w:rPr>
        <w:t xml:space="preserve">در </w:t>
      </w:r>
      <w:r w:rsidRPr="00253112">
        <w:rPr>
          <w:rFonts w:ascii="Tahoma" w:hAnsi="Tahoma" w:cs="Tahoma"/>
          <w:sz w:val="24"/>
          <w:szCs w:val="24"/>
          <w:rtl/>
        </w:rPr>
        <w:t>قرارداد ب</w:t>
      </w:r>
      <w:r>
        <w:rPr>
          <w:rFonts w:ascii="Tahoma" w:hAnsi="Tahoma" w:cs="Tahoma" w:hint="cs"/>
          <w:sz w:val="24"/>
          <w:szCs w:val="24"/>
          <w:rtl/>
        </w:rPr>
        <w:t xml:space="preserve">ه </w:t>
      </w:r>
      <w:r w:rsidRPr="00253112">
        <w:rPr>
          <w:rFonts w:ascii="Tahoma" w:hAnsi="Tahoma" w:cs="Tahoma"/>
          <w:sz w:val="24"/>
          <w:szCs w:val="24"/>
          <w:rtl/>
        </w:rPr>
        <w:t>عنوان شریک ضامن</w:t>
      </w:r>
      <w:r>
        <w:rPr>
          <w:rFonts w:ascii="Tahoma" w:hAnsi="Tahoma" w:cs="Tahoma" w:hint="cs"/>
          <w:sz w:val="24"/>
          <w:szCs w:val="24"/>
          <w:rtl/>
        </w:rPr>
        <w:t xml:space="preserve"> عامل</w:t>
      </w:r>
      <w:r w:rsidRPr="00253112">
        <w:rPr>
          <w:rFonts w:ascii="Tahoma" w:hAnsi="Tahoma" w:cs="Tahoma"/>
          <w:sz w:val="24"/>
          <w:szCs w:val="24"/>
          <w:rtl/>
        </w:rPr>
        <w:t xml:space="preserve"> و مالک ثبت شده 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واحدهای انتخاب شده </w:t>
      </w:r>
      <w:r>
        <w:rPr>
          <w:rFonts w:ascii="Tahoma" w:hAnsi="Tahoma" w:cs="Tahoma" w:hint="cs"/>
          <w:sz w:val="24"/>
          <w:szCs w:val="24"/>
          <w:rtl/>
        </w:rPr>
        <w:t xml:space="preserve">و </w:t>
      </w:r>
      <w:r w:rsidRPr="00253112">
        <w:rPr>
          <w:rFonts w:ascii="Tahoma" w:hAnsi="Tahoma" w:cs="Tahoma"/>
          <w:sz w:val="24"/>
          <w:szCs w:val="24"/>
          <w:rtl/>
        </w:rPr>
        <w:t>در تاریخ اجرا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>
        <w:rPr>
          <w:rFonts w:ascii="Tahoma" w:hAnsi="Tahoma" w:cs="Tahoma"/>
          <w:sz w:val="24"/>
          <w:szCs w:val="24"/>
          <w:rtl/>
        </w:rPr>
        <w:t>آزاد از هرگونه رهن و گرو</w:t>
      </w:r>
      <w:r w:rsidRPr="00253112">
        <w:rPr>
          <w:rFonts w:ascii="Tahoma" w:hAnsi="Tahoma" w:cs="Tahoma"/>
          <w:sz w:val="24"/>
          <w:szCs w:val="24"/>
          <w:rtl/>
        </w:rPr>
        <w:t xml:space="preserve"> و حق طرف ثالث باشد و حساب سرمایه ای شرکت غیر سهامی با توجه به مبلغ مربوط به قیمت انتخاب به وی پرداخت </w:t>
      </w:r>
      <w:r>
        <w:rPr>
          <w:rFonts w:ascii="Tahoma" w:hAnsi="Tahoma" w:cs="Tahoma" w:hint="cs"/>
          <w:sz w:val="24"/>
          <w:szCs w:val="24"/>
          <w:rtl/>
        </w:rPr>
        <w:t xml:space="preserve">می </w:t>
      </w:r>
      <w:r w:rsidRPr="00253112">
        <w:rPr>
          <w:rFonts w:ascii="Tahoma" w:hAnsi="Tahoma" w:cs="Tahoma"/>
          <w:sz w:val="24"/>
          <w:szCs w:val="24"/>
          <w:rtl/>
        </w:rPr>
        <w:t>شود</w:t>
      </w:r>
      <w:r>
        <w:rPr>
          <w:rFonts w:ascii="Tahoma" w:hAnsi="Tahoma" w:cs="Tahoma" w:hint="cs"/>
          <w:sz w:val="24"/>
          <w:szCs w:val="24"/>
          <w:rtl/>
        </w:rPr>
        <w:t>.</w:t>
      </w:r>
      <w:r>
        <w:rPr>
          <w:rFonts w:ascii="Tahoma" w:hAnsi="Tahoma" w:cs="Tahoma"/>
          <w:sz w:val="24"/>
          <w:szCs w:val="24"/>
          <w:rtl/>
        </w:rPr>
        <w:t xml:space="preserve"> قیمت خرید در تمام</w:t>
      </w:r>
      <w:r w:rsidRPr="00253112">
        <w:rPr>
          <w:rFonts w:ascii="Tahoma" w:hAnsi="Tahoma" w:cs="Tahoma"/>
          <w:sz w:val="24"/>
          <w:szCs w:val="24"/>
          <w:rtl/>
        </w:rPr>
        <w:t xml:space="preserve"> موارد نشان دهنده 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>
        <w:rPr>
          <w:rFonts w:ascii="Tahoma" w:hAnsi="Tahoma" w:cs="Tahoma"/>
          <w:sz w:val="24"/>
          <w:szCs w:val="24"/>
          <w:rtl/>
        </w:rPr>
        <w:t xml:space="preserve">سهم </w:t>
      </w:r>
      <w:r>
        <w:rPr>
          <w:rFonts w:ascii="Tahoma" w:hAnsi="Tahoma" w:cs="Tahoma" w:hint="cs"/>
          <w:sz w:val="24"/>
          <w:szCs w:val="24"/>
          <w:rtl/>
        </w:rPr>
        <w:t>م</w:t>
      </w:r>
      <w:r>
        <w:rPr>
          <w:rFonts w:ascii="Tahoma" w:hAnsi="Tahoma" w:cs="Tahoma"/>
          <w:sz w:val="24"/>
          <w:szCs w:val="24"/>
          <w:rtl/>
        </w:rPr>
        <w:t>ش</w:t>
      </w:r>
      <w:r w:rsidRPr="00253112">
        <w:rPr>
          <w:rFonts w:ascii="Tahoma" w:hAnsi="Tahoma" w:cs="Tahoma"/>
          <w:sz w:val="24"/>
          <w:szCs w:val="24"/>
          <w:rtl/>
        </w:rPr>
        <w:t>ا</w:t>
      </w:r>
      <w:r>
        <w:rPr>
          <w:rFonts w:ascii="Tahoma" w:hAnsi="Tahoma" w:cs="Tahoma" w:hint="cs"/>
          <w:sz w:val="24"/>
          <w:szCs w:val="24"/>
          <w:rtl/>
        </w:rPr>
        <w:t>ر</w:t>
      </w:r>
      <w:r>
        <w:rPr>
          <w:rFonts w:ascii="Tahoma" w:hAnsi="Tahoma" w:cs="Tahoma"/>
          <w:sz w:val="24"/>
          <w:szCs w:val="24"/>
          <w:rtl/>
        </w:rPr>
        <w:t>ک</w:t>
      </w:r>
      <w:r>
        <w:rPr>
          <w:rFonts w:ascii="Tahoma" w:hAnsi="Tahoma" w:cs="Tahoma" w:hint="cs"/>
          <w:sz w:val="24"/>
          <w:szCs w:val="24"/>
          <w:rtl/>
        </w:rPr>
        <w:t>ت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3159A8">
        <w:rPr>
          <w:rFonts w:ascii="Tahoma" w:hAnsi="Tahoma" w:cs="Tahoma" w:hint="cs"/>
          <w:sz w:val="24"/>
          <w:szCs w:val="24"/>
          <w:rtl/>
        </w:rPr>
        <w:t>شریک خاص اولیه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به عنوان شریک ضامن در خصوص سهام عادی مشارکت و </w:t>
      </w:r>
      <w:r>
        <w:rPr>
          <w:rFonts w:ascii="Tahoma" w:hAnsi="Tahoma" w:cs="Tahoma"/>
          <w:sz w:val="24"/>
          <w:szCs w:val="24"/>
          <w:rtl/>
        </w:rPr>
        <w:t>تمام</w:t>
      </w:r>
      <w:r w:rsidRPr="00253112">
        <w:rPr>
          <w:rFonts w:ascii="Tahoma" w:hAnsi="Tahoma" w:cs="Tahoma"/>
          <w:sz w:val="24"/>
          <w:szCs w:val="24"/>
          <w:rtl/>
        </w:rPr>
        <w:t xml:space="preserve"> موارد خواهد بود</w:t>
      </w:r>
      <w:r>
        <w:rPr>
          <w:rFonts w:ascii="Tahoma" w:hAnsi="Tahoma" w:cs="Tahoma" w:hint="cs"/>
          <w:sz w:val="24"/>
          <w:szCs w:val="24"/>
          <w:rtl/>
        </w:rPr>
        <w:t>.</w:t>
      </w:r>
      <w:r w:rsidRPr="00253112">
        <w:rPr>
          <w:rFonts w:ascii="Tahoma" w:hAnsi="Tahoma" w:cs="Tahoma"/>
          <w:sz w:val="24"/>
          <w:szCs w:val="24"/>
          <w:rtl/>
        </w:rPr>
        <w:t xml:space="preserve"> وی بای</w:t>
      </w:r>
      <w:r>
        <w:rPr>
          <w:rFonts w:ascii="Tahoma" w:hAnsi="Tahoma" w:cs="Tahoma" w:hint="cs"/>
          <w:sz w:val="24"/>
          <w:szCs w:val="24"/>
          <w:rtl/>
        </w:rPr>
        <w:t>د</w:t>
      </w:r>
      <w:r>
        <w:rPr>
          <w:rFonts w:ascii="Tahoma" w:hAnsi="Tahoma" w:cs="Tahoma"/>
          <w:sz w:val="24"/>
          <w:szCs w:val="24"/>
          <w:rtl/>
        </w:rPr>
        <w:t xml:space="preserve"> به صورت فسخ ناپذیر</w:t>
      </w:r>
      <w:r w:rsidRPr="00253112">
        <w:rPr>
          <w:rFonts w:ascii="Tahoma" w:hAnsi="Tahoma" w:cs="Tahoma"/>
          <w:sz w:val="24"/>
          <w:szCs w:val="24"/>
          <w:rtl/>
        </w:rPr>
        <w:t xml:space="preserve"> با عنوان شر</w:t>
      </w:r>
      <w:r>
        <w:rPr>
          <w:rFonts w:ascii="Tahoma" w:hAnsi="Tahoma" w:cs="Tahoma"/>
          <w:sz w:val="24"/>
          <w:szCs w:val="24"/>
          <w:rtl/>
        </w:rPr>
        <w:t>یک ضامن عامل</w:t>
      </w:r>
      <w:r w:rsidRPr="00253112">
        <w:rPr>
          <w:rFonts w:ascii="Tahoma" w:hAnsi="Tahoma" w:cs="Tahoma"/>
          <w:sz w:val="24"/>
          <w:szCs w:val="24"/>
          <w:rtl/>
        </w:rPr>
        <w:t xml:space="preserve"> طبق بخش 3.1 قرارداد شرکت غیر سهامی موافقت نماید.</w:t>
      </w:r>
    </w:p>
    <w:p w:rsidR="009E4205" w:rsidRPr="00253112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12AF1" w:rsidRDefault="005669CC" w:rsidP="001265D9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شریک ضامن عامل بای</w:t>
      </w:r>
      <w:r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صدور واحدهای انتخاب شده را در دفتر اسناد شرکت غیر سهامی شامل حساب سرمایه ای و ثبت شرکاء که نشان دهنده 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 xml:space="preserve">شریک ضامن بودن </w:t>
      </w:r>
      <w:r w:rsidRPr="00FE3F5E">
        <w:rPr>
          <w:rFonts w:ascii="Tahoma" w:hAnsi="Tahoma" w:cs="Tahoma" w:hint="cs"/>
          <w:sz w:val="24"/>
          <w:szCs w:val="24"/>
          <w:rtl/>
        </w:rPr>
        <w:t xml:space="preserve">[جنسیت و </w:t>
      </w:r>
      <w:r w:rsidRPr="00FE3F5E">
        <w:rPr>
          <w:rFonts w:ascii="Tahoma" w:hAnsi="Tahoma" w:cs="Tahoma" w:hint="cs"/>
          <w:sz w:val="24"/>
          <w:szCs w:val="24"/>
          <w:rtl/>
        </w:rPr>
        <w:lastRenderedPageBreak/>
        <w:t>نام دریافت کننده ی اختیار]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می باشد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ثبت نماید و همچنین اصلاحیه را تنظیم نموده و از طرف شرکت غیر سهامی که نشان می دهد </w:t>
      </w:r>
      <w:r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به عنوان شریک ضامن شرکت غیر سهامی انتخاب شده است و وی مالکیت واحدهای انتخاب شده را دارد</w:t>
      </w:r>
      <w:r>
        <w:rPr>
          <w:rFonts w:ascii="Tahoma" w:hAnsi="Tahoma" w:cs="Tahoma" w:hint="cs"/>
          <w:sz w:val="24"/>
          <w:szCs w:val="24"/>
          <w:rtl/>
        </w:rPr>
        <w:t>،</w:t>
      </w:r>
      <w:r w:rsidRPr="00C55B8D">
        <w:rPr>
          <w:rFonts w:ascii="Tahoma" w:hAnsi="Tahoma" w:cs="Tahoma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امضا</w:t>
      </w:r>
      <w:r>
        <w:rPr>
          <w:rFonts w:ascii="Tahoma" w:hAnsi="Tahoma" w:cs="Tahoma" w:hint="cs"/>
          <w:sz w:val="24"/>
          <w:szCs w:val="24"/>
          <w:rtl/>
        </w:rPr>
        <w:t>ء</w:t>
      </w:r>
      <w:r w:rsidRPr="00253112">
        <w:rPr>
          <w:rFonts w:ascii="Tahoma" w:hAnsi="Tahoma" w:cs="Tahoma"/>
          <w:sz w:val="24"/>
          <w:szCs w:val="24"/>
          <w:rtl/>
        </w:rPr>
        <w:t xml:space="preserve"> نماید.</w:t>
      </w:r>
    </w:p>
    <w:p w:rsidR="009E4205" w:rsidRPr="00253112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1743CF" w:rsidRDefault="001743CF" w:rsidP="009E4205">
      <w:pPr>
        <w:pStyle w:val="ListParagraph"/>
        <w:numPr>
          <w:ilvl w:val="1"/>
          <w:numId w:val="1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>اظهار</w:t>
      </w:r>
      <w:r w:rsidR="00266761">
        <w:rPr>
          <w:rFonts w:ascii="Tahoma" w:hAnsi="Tahoma" w:cs="Tahoma" w:hint="cs"/>
          <w:b/>
          <w:bCs/>
          <w:sz w:val="24"/>
          <w:szCs w:val="24"/>
          <w:rtl/>
        </w:rPr>
        <w:t xml:space="preserve"> </w:t>
      </w:r>
      <w:r w:rsidRPr="00DD121A">
        <w:rPr>
          <w:rFonts w:ascii="Tahoma" w:hAnsi="Tahoma" w:cs="Tahoma"/>
          <w:b/>
          <w:bCs/>
          <w:sz w:val="24"/>
          <w:szCs w:val="24"/>
          <w:rtl/>
        </w:rPr>
        <w:t>نامه ها</w:t>
      </w:r>
    </w:p>
    <w:p w:rsidR="009E4205" w:rsidRPr="00DD121A" w:rsidRDefault="009E4205" w:rsidP="009E420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5744C9" w:rsidRDefault="001743CF" w:rsidP="003B6FFE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هر یک از ماموران و مدیران </w:t>
      </w:r>
      <w:r w:rsidR="00266761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266761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یا شریک ویژه </w:t>
      </w:r>
      <w:r w:rsidR="008E12FD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اولیه مجاز می باشند تا اصلاحیه ها و اظهار</w:t>
      </w:r>
      <w:r w:rsidR="00FF5F08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نامه های نشان دهنده </w:t>
      </w:r>
      <w:r w:rsidR="008E12FD">
        <w:rPr>
          <w:rFonts w:ascii="Tahoma" w:hAnsi="Tahoma" w:cs="Tahoma" w:hint="cs"/>
          <w:sz w:val="24"/>
          <w:szCs w:val="24"/>
          <w:rtl/>
        </w:rPr>
        <w:t xml:space="preserve">ی </w:t>
      </w:r>
      <w:r w:rsidRPr="00253112">
        <w:rPr>
          <w:rFonts w:ascii="Tahoma" w:hAnsi="Tahoma" w:cs="Tahoma"/>
          <w:sz w:val="24"/>
          <w:szCs w:val="24"/>
          <w:rtl/>
        </w:rPr>
        <w:t>شریک ضامن بودن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8E12FD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 یا شریک ویژه بودن شریک ویژه </w:t>
      </w:r>
      <w:r w:rsidR="008E12FD">
        <w:rPr>
          <w:rFonts w:ascii="Tahoma" w:hAnsi="Tahoma" w:cs="Tahoma" w:hint="cs"/>
          <w:sz w:val="24"/>
          <w:szCs w:val="24"/>
          <w:rtl/>
        </w:rPr>
        <w:t xml:space="preserve">ی </w:t>
      </w:r>
      <w:r w:rsidR="005744C9" w:rsidRPr="00253112">
        <w:rPr>
          <w:rFonts w:ascii="Tahoma" w:hAnsi="Tahoma" w:cs="Tahoma"/>
          <w:sz w:val="24"/>
          <w:szCs w:val="24"/>
          <w:rtl/>
        </w:rPr>
        <w:t>اولیه را تهیه نموده و امضاء نمایند. همچنین مجاز به تنظیم</w:t>
      </w:r>
      <w:r w:rsidR="00DD121A">
        <w:rPr>
          <w:rFonts w:ascii="Tahoma" w:hAnsi="Tahoma" w:cs="Tahoma" w:hint="cs"/>
          <w:sz w:val="24"/>
          <w:szCs w:val="24"/>
          <w:rtl/>
        </w:rPr>
        <w:t xml:space="preserve"> و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 امضا</w:t>
      </w:r>
      <w:r w:rsidR="00DD121A">
        <w:rPr>
          <w:rFonts w:ascii="Tahoma" w:hAnsi="Tahoma" w:cs="Tahoma" w:hint="cs"/>
          <w:sz w:val="24"/>
          <w:szCs w:val="24"/>
          <w:rtl/>
        </w:rPr>
        <w:t>ء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 اظهار</w:t>
      </w:r>
      <w:r w:rsidR="003B6FFE">
        <w:rPr>
          <w:rFonts w:ascii="Tahoma" w:hAnsi="Tahoma" w:cs="Tahoma" w:hint="cs"/>
          <w:sz w:val="24"/>
          <w:szCs w:val="24"/>
          <w:rtl/>
        </w:rPr>
        <w:t xml:space="preserve"> 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نامه </w:t>
      </w:r>
      <w:r w:rsidR="003B6FFE">
        <w:rPr>
          <w:rFonts w:ascii="Tahoma" w:hAnsi="Tahoma" w:cs="Tahoma" w:hint="cs"/>
          <w:sz w:val="24"/>
          <w:szCs w:val="24"/>
          <w:rtl/>
        </w:rPr>
        <w:t xml:space="preserve">ی 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مربوط به صدور واحدهای انتخاب شده به </w:t>
      </w:r>
      <w:r w:rsidR="003B6FFE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5744C9" w:rsidRPr="00253112">
        <w:rPr>
          <w:rFonts w:ascii="Tahoma" w:hAnsi="Tahoma" w:cs="Tahoma"/>
          <w:sz w:val="24"/>
          <w:szCs w:val="24"/>
          <w:rtl/>
        </w:rPr>
        <w:t xml:space="preserve"> با هرگونه اختیاری و به نام شرکت غیر سهامی و شریک ضامن عامل را دارند.</w:t>
      </w:r>
    </w:p>
    <w:p w:rsidR="00DD121A" w:rsidRDefault="00DD121A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9E4205" w:rsidRPr="00253112" w:rsidRDefault="009E420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E64C6B" w:rsidRDefault="00E64C6B" w:rsidP="00BA4DF5">
      <w:pPr>
        <w:pStyle w:val="ListParagraph"/>
        <w:numPr>
          <w:ilvl w:val="0"/>
          <w:numId w:val="1"/>
        </w:numPr>
        <w:spacing w:after="0"/>
        <w:ind w:left="521" w:hanging="483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>متفرقه</w:t>
      </w:r>
    </w:p>
    <w:p w:rsidR="00FF5F08" w:rsidRPr="00DD121A" w:rsidRDefault="00FF5F08" w:rsidP="00FF5F08">
      <w:pPr>
        <w:pStyle w:val="ListParagraph"/>
        <w:spacing w:after="0"/>
        <w:ind w:left="521"/>
        <w:jc w:val="both"/>
        <w:rPr>
          <w:rFonts w:ascii="Tahoma" w:hAnsi="Tahoma" w:cs="Tahoma"/>
          <w:b/>
          <w:bCs/>
          <w:sz w:val="24"/>
          <w:szCs w:val="24"/>
        </w:rPr>
      </w:pPr>
    </w:p>
    <w:p w:rsidR="006F31D1" w:rsidRDefault="00E64C6B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D121A">
        <w:rPr>
          <w:rFonts w:ascii="Tahoma" w:hAnsi="Tahoma" w:cs="Tahoma"/>
          <w:b/>
          <w:bCs/>
          <w:sz w:val="24"/>
          <w:szCs w:val="24"/>
          <w:rtl/>
        </w:rPr>
        <w:t xml:space="preserve">ابلاغیه ها </w:t>
      </w:r>
    </w:p>
    <w:p w:rsidR="00007B10" w:rsidRPr="00DD121A" w:rsidRDefault="00007B10" w:rsidP="00007B10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D4443C" w:rsidRDefault="006F31D1" w:rsidP="005F0F6D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هرگونه ابلاغیه، اخ</w:t>
      </w:r>
      <w:r w:rsidR="00DD121A">
        <w:rPr>
          <w:rFonts w:ascii="Tahoma" w:hAnsi="Tahoma" w:cs="Tahoma" w:hint="cs"/>
          <w:sz w:val="24"/>
          <w:szCs w:val="24"/>
          <w:rtl/>
        </w:rPr>
        <w:t>ط</w:t>
      </w:r>
      <w:r w:rsidR="00165904">
        <w:rPr>
          <w:rFonts w:ascii="Tahoma" w:hAnsi="Tahoma" w:cs="Tahoma"/>
          <w:sz w:val="24"/>
          <w:szCs w:val="24"/>
          <w:rtl/>
        </w:rPr>
        <w:t>ار</w:t>
      </w:r>
      <w:r w:rsidRPr="00253112">
        <w:rPr>
          <w:rFonts w:ascii="Tahoma" w:hAnsi="Tahoma" w:cs="Tahoma"/>
          <w:sz w:val="24"/>
          <w:szCs w:val="24"/>
          <w:rtl/>
        </w:rPr>
        <w:t xml:space="preserve"> و یا مکاتبات مورد نیاز بر</w:t>
      </w:r>
      <w:r w:rsidR="005F0F6D">
        <w:rPr>
          <w:rFonts w:ascii="Tahoma" w:hAnsi="Tahoma" w:cs="Tahoma" w:hint="cs"/>
          <w:sz w:val="24"/>
          <w:szCs w:val="24"/>
          <w:rtl/>
        </w:rPr>
        <w:t xml:space="preserve"> </w:t>
      </w:r>
      <w:r w:rsidR="005F0F6D">
        <w:rPr>
          <w:rFonts w:ascii="Tahoma" w:hAnsi="Tahoma" w:cs="Tahoma"/>
          <w:sz w:val="24"/>
          <w:szCs w:val="24"/>
          <w:rtl/>
        </w:rPr>
        <w:t>اساس این توافق</w:t>
      </w:r>
      <w:r w:rsidRPr="00253112">
        <w:rPr>
          <w:rFonts w:ascii="Tahoma" w:hAnsi="Tahoma" w:cs="Tahoma"/>
          <w:sz w:val="24"/>
          <w:szCs w:val="24"/>
          <w:rtl/>
        </w:rPr>
        <w:t>نامه بای</w:t>
      </w:r>
      <w:r w:rsidR="005F0F6D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کتبی بوده و ب</w:t>
      </w:r>
      <w:r w:rsidR="005F0F6D">
        <w:rPr>
          <w:rFonts w:ascii="Tahoma" w:hAnsi="Tahoma" w:cs="Tahoma" w:hint="cs"/>
          <w:sz w:val="24"/>
          <w:szCs w:val="24"/>
          <w:rtl/>
        </w:rPr>
        <w:t xml:space="preserve">ه </w:t>
      </w:r>
      <w:r w:rsidRPr="00253112">
        <w:rPr>
          <w:rFonts w:ascii="Tahoma" w:hAnsi="Tahoma" w:cs="Tahoma"/>
          <w:sz w:val="24"/>
          <w:szCs w:val="24"/>
          <w:rtl/>
        </w:rPr>
        <w:t xml:space="preserve">صورت </w:t>
      </w:r>
      <w:r w:rsidR="005F0F6D">
        <w:rPr>
          <w:rFonts w:ascii="Tahoma" w:hAnsi="Tahoma" w:cs="Tahoma"/>
          <w:sz w:val="24"/>
          <w:szCs w:val="24"/>
          <w:rtl/>
        </w:rPr>
        <w:t>شخصی</w:t>
      </w:r>
      <w:r w:rsidRPr="00253112">
        <w:rPr>
          <w:rFonts w:ascii="Tahoma" w:hAnsi="Tahoma" w:cs="Tahoma"/>
          <w:sz w:val="24"/>
          <w:szCs w:val="24"/>
          <w:rtl/>
        </w:rPr>
        <w:t xml:space="preserve"> یا از طریق پست ثبت شده یا تلکس و تلکپی به آدرس های قید شده در ذیل</w:t>
      </w:r>
      <w:r w:rsidR="00DD121A">
        <w:rPr>
          <w:rFonts w:ascii="Tahoma" w:hAnsi="Tahoma" w:cs="Tahoma" w:hint="cs"/>
          <w:sz w:val="24"/>
          <w:szCs w:val="24"/>
          <w:rtl/>
        </w:rPr>
        <w:t xml:space="preserve"> یا هر آدرس دیگری</w:t>
      </w:r>
      <w:r w:rsidRPr="00253112">
        <w:rPr>
          <w:rFonts w:ascii="Tahoma" w:hAnsi="Tahoma" w:cs="Tahoma"/>
          <w:sz w:val="24"/>
          <w:szCs w:val="24"/>
          <w:rtl/>
        </w:rPr>
        <w:t xml:space="preserve"> که طرفین </w:t>
      </w:r>
      <w:r w:rsidR="006F5FB7" w:rsidRPr="00253112">
        <w:rPr>
          <w:rFonts w:ascii="Tahoma" w:hAnsi="Tahoma" w:cs="Tahoma"/>
          <w:sz w:val="24"/>
          <w:szCs w:val="24"/>
          <w:rtl/>
        </w:rPr>
        <w:t>برای یکدیگر مشخص می نمایند ارسال شود:</w:t>
      </w:r>
    </w:p>
    <w:p w:rsidR="00007B10" w:rsidRPr="00253112" w:rsidRDefault="00007B10" w:rsidP="00007B10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D4443C" w:rsidRDefault="00D4443C" w:rsidP="005F0F6D">
      <w:pPr>
        <w:spacing w:after="0"/>
        <w:jc w:val="both"/>
        <w:rPr>
          <w:rFonts w:ascii="Tahoma" w:hAnsi="Tahoma" w:cs="Tahoma" w:hint="cs"/>
          <w:b/>
          <w:bCs/>
          <w:sz w:val="24"/>
          <w:szCs w:val="24"/>
          <w:rtl/>
        </w:rPr>
      </w:pPr>
      <w:r w:rsidRPr="005F0F6D">
        <w:rPr>
          <w:rFonts w:ascii="Tahoma" w:hAnsi="Tahoma" w:cs="Tahoma" w:hint="cs"/>
          <w:b/>
          <w:bCs/>
          <w:sz w:val="24"/>
          <w:szCs w:val="24"/>
          <w:rtl/>
        </w:rPr>
        <w:t>در صورت ارسال به شرک</w:t>
      </w:r>
      <w:r w:rsidR="00DC44C4" w:rsidRPr="005F0F6D">
        <w:rPr>
          <w:rFonts w:ascii="Tahoma" w:hAnsi="Tahoma" w:cs="Tahoma" w:hint="cs"/>
          <w:b/>
          <w:bCs/>
          <w:sz w:val="24"/>
          <w:szCs w:val="24"/>
          <w:rtl/>
        </w:rPr>
        <w:t>ت</w:t>
      </w:r>
      <w:r w:rsidRPr="005F0F6D">
        <w:rPr>
          <w:rFonts w:ascii="Tahoma" w:hAnsi="Tahoma" w:cs="Tahoma"/>
          <w:b/>
          <w:bCs/>
          <w:sz w:val="24"/>
          <w:szCs w:val="24"/>
          <w:rtl/>
        </w:rPr>
        <w:t xml:space="preserve"> غیر سهامی و یا شریک ضامن عامل</w:t>
      </w:r>
      <w:r w:rsidR="00DC44C4" w:rsidRPr="005F0F6D">
        <w:rPr>
          <w:rFonts w:ascii="Tahoma" w:hAnsi="Tahoma" w:cs="Tahoma" w:hint="cs"/>
          <w:b/>
          <w:bCs/>
          <w:sz w:val="24"/>
          <w:szCs w:val="24"/>
          <w:rtl/>
        </w:rPr>
        <w:t>:</w:t>
      </w:r>
    </w:p>
    <w:p w:rsidR="005F0F6D" w:rsidRPr="005F0F6D" w:rsidRDefault="005F0F6D" w:rsidP="005F0F6D">
      <w:pPr>
        <w:spacing w:after="0"/>
        <w:jc w:val="both"/>
        <w:rPr>
          <w:rFonts w:ascii="Tahoma" w:hAnsi="Tahoma" w:cs="Tahoma"/>
          <w:b/>
          <w:bCs/>
          <w:sz w:val="24"/>
          <w:szCs w:val="24"/>
        </w:rPr>
      </w:pPr>
    </w:p>
    <w:p w:rsidR="00254635" w:rsidRPr="00C212B3" w:rsidRDefault="00254635" w:rsidP="00C212B3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C212B3">
        <w:rPr>
          <w:rFonts w:ascii="Tahoma" w:hAnsi="Tahoma" w:cs="Tahoma"/>
          <w:sz w:val="24"/>
          <w:szCs w:val="24"/>
          <w:rtl/>
        </w:rPr>
        <w:t>[</w:t>
      </w:r>
      <w:r w:rsidR="00C212B3" w:rsidRPr="00C212B3">
        <w:rPr>
          <w:rFonts w:ascii="Tahoma" w:hAnsi="Tahoma" w:cs="Tahoma" w:hint="cs"/>
          <w:sz w:val="24"/>
          <w:szCs w:val="24"/>
          <w:rtl/>
        </w:rPr>
        <w:t>نام شرکت</w:t>
      </w:r>
      <w:r w:rsidR="00C212B3" w:rsidRPr="00C212B3">
        <w:rPr>
          <w:rFonts w:ascii="Tahoma" w:hAnsi="Tahoma" w:cs="Tahoma"/>
          <w:sz w:val="24"/>
          <w:szCs w:val="24"/>
          <w:rtl/>
        </w:rPr>
        <w:t xml:space="preserve"> غیر سهامی و یا شریک ضامن عامل</w:t>
      </w:r>
      <w:r w:rsidRPr="00C212B3">
        <w:rPr>
          <w:rFonts w:ascii="Tahoma" w:hAnsi="Tahoma" w:cs="Tahoma"/>
          <w:sz w:val="24"/>
          <w:szCs w:val="24"/>
          <w:rtl/>
        </w:rPr>
        <w:t>]</w:t>
      </w:r>
    </w:p>
    <w:p w:rsidR="00254635" w:rsidRPr="00C212B3" w:rsidRDefault="00254635" w:rsidP="00E97180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C212B3">
        <w:rPr>
          <w:rFonts w:ascii="Tahoma" w:hAnsi="Tahoma" w:cs="Tahoma"/>
          <w:sz w:val="24"/>
          <w:szCs w:val="24"/>
          <w:rtl/>
        </w:rPr>
        <w:t>[آدرس کامل</w:t>
      </w:r>
      <w:r w:rsidR="00C212B3" w:rsidRPr="00C212B3">
        <w:rPr>
          <w:rFonts w:ascii="Tahoma" w:hAnsi="Tahoma" w:cs="Tahoma" w:hint="cs"/>
          <w:sz w:val="24"/>
          <w:szCs w:val="24"/>
          <w:rtl/>
        </w:rPr>
        <w:t xml:space="preserve"> شرکت</w:t>
      </w:r>
      <w:r w:rsidR="00C212B3" w:rsidRPr="00C212B3">
        <w:rPr>
          <w:rFonts w:ascii="Tahoma" w:hAnsi="Tahoma" w:cs="Tahoma"/>
          <w:sz w:val="24"/>
          <w:szCs w:val="24"/>
          <w:rtl/>
        </w:rPr>
        <w:t xml:space="preserve"> غیر سهامی و یا شریک ضامن عامل</w:t>
      </w:r>
      <w:r w:rsidRPr="00C212B3">
        <w:rPr>
          <w:rFonts w:ascii="Tahoma" w:hAnsi="Tahoma" w:cs="Tahoma"/>
          <w:sz w:val="24"/>
          <w:szCs w:val="24"/>
          <w:rtl/>
        </w:rPr>
        <w:t>]</w:t>
      </w:r>
    </w:p>
    <w:p w:rsidR="00DC44C4" w:rsidRPr="00253112" w:rsidRDefault="00DC44C4" w:rsidP="00BA4DF5">
      <w:pPr>
        <w:spacing w:after="0"/>
        <w:ind w:left="36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54635" w:rsidRDefault="00254635" w:rsidP="005F0F6D">
      <w:pPr>
        <w:spacing w:after="0"/>
        <w:jc w:val="both"/>
        <w:rPr>
          <w:rFonts w:ascii="Tahoma" w:hAnsi="Tahoma" w:cs="Tahoma" w:hint="cs"/>
          <w:b/>
          <w:bCs/>
          <w:sz w:val="24"/>
          <w:szCs w:val="24"/>
          <w:rtl/>
        </w:rPr>
      </w:pPr>
      <w:r w:rsidRPr="005F0F6D">
        <w:rPr>
          <w:rFonts w:ascii="Tahoma" w:hAnsi="Tahoma" w:cs="Tahoma" w:hint="cs"/>
          <w:b/>
          <w:bCs/>
          <w:sz w:val="24"/>
          <w:szCs w:val="24"/>
          <w:rtl/>
        </w:rPr>
        <w:t xml:space="preserve">در صورت ارسال به </w:t>
      </w:r>
      <w:r w:rsidR="005F0F6D" w:rsidRPr="005F0F6D">
        <w:rPr>
          <w:rFonts w:ascii="Tahoma" w:hAnsi="Tahoma" w:cs="Tahoma" w:hint="cs"/>
          <w:b/>
          <w:bCs/>
          <w:sz w:val="24"/>
          <w:szCs w:val="24"/>
          <w:rtl/>
        </w:rPr>
        <w:t>[جنسیت و نام دریافت کننده ی اختیار]</w:t>
      </w:r>
      <w:r w:rsidR="00E97180">
        <w:rPr>
          <w:rFonts w:ascii="Tahoma" w:hAnsi="Tahoma" w:cs="Tahoma" w:hint="cs"/>
          <w:b/>
          <w:bCs/>
          <w:sz w:val="24"/>
          <w:szCs w:val="24"/>
          <w:rtl/>
        </w:rPr>
        <w:t>:</w:t>
      </w:r>
    </w:p>
    <w:p w:rsidR="00F9655F" w:rsidRPr="005F0F6D" w:rsidRDefault="00F9655F" w:rsidP="005F0F6D">
      <w:pPr>
        <w:spacing w:after="0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F9655F" w:rsidRPr="00F9655F" w:rsidRDefault="00F9655F" w:rsidP="00F9655F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F9655F">
        <w:rPr>
          <w:rFonts w:ascii="Tahoma" w:hAnsi="Tahoma" w:cs="Tahoma"/>
          <w:sz w:val="24"/>
          <w:szCs w:val="24"/>
          <w:rtl/>
        </w:rPr>
        <w:t>[</w:t>
      </w:r>
      <w:r w:rsidRPr="00F9655F">
        <w:rPr>
          <w:rFonts w:ascii="Tahoma" w:hAnsi="Tahoma" w:cs="Tahoma" w:hint="cs"/>
          <w:sz w:val="24"/>
          <w:szCs w:val="24"/>
          <w:rtl/>
        </w:rPr>
        <w:t>نام دریافت کننده ی اختیار</w:t>
      </w:r>
      <w:r w:rsidRPr="00F9655F">
        <w:rPr>
          <w:rFonts w:ascii="Tahoma" w:hAnsi="Tahoma" w:cs="Tahoma"/>
          <w:sz w:val="24"/>
          <w:szCs w:val="24"/>
          <w:rtl/>
        </w:rPr>
        <w:t>]</w:t>
      </w:r>
    </w:p>
    <w:p w:rsidR="00F9655F" w:rsidRPr="00F9655F" w:rsidRDefault="00F9655F" w:rsidP="00F9655F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F9655F">
        <w:rPr>
          <w:rFonts w:ascii="Tahoma" w:hAnsi="Tahoma" w:cs="Tahoma"/>
          <w:sz w:val="24"/>
          <w:szCs w:val="24"/>
          <w:rtl/>
        </w:rPr>
        <w:t>[آدرس کامل</w:t>
      </w:r>
      <w:r w:rsidRPr="00F9655F">
        <w:rPr>
          <w:rFonts w:ascii="Tahoma" w:hAnsi="Tahoma" w:cs="Tahoma" w:hint="cs"/>
          <w:sz w:val="24"/>
          <w:szCs w:val="24"/>
          <w:rtl/>
        </w:rPr>
        <w:t xml:space="preserve"> دریافت کننده ی اختیار</w:t>
      </w:r>
      <w:r w:rsidRPr="00F9655F">
        <w:rPr>
          <w:rFonts w:ascii="Tahoma" w:hAnsi="Tahoma" w:cs="Tahoma"/>
          <w:sz w:val="24"/>
          <w:szCs w:val="24"/>
          <w:rtl/>
        </w:rPr>
        <w:t>]</w:t>
      </w:r>
    </w:p>
    <w:p w:rsidR="00007B10" w:rsidRPr="00253112" w:rsidRDefault="00007B10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49622A" w:rsidRDefault="00BA0E26" w:rsidP="004F10C4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>در صورت</w:t>
      </w:r>
      <w:r w:rsidR="0049622A" w:rsidRPr="00253112">
        <w:rPr>
          <w:rFonts w:ascii="Tahoma" w:hAnsi="Tahoma" w:cs="Tahoma"/>
          <w:sz w:val="24"/>
          <w:szCs w:val="24"/>
          <w:rtl/>
        </w:rPr>
        <w:t xml:space="preserve"> تحویل ابلاغیه به صورت شخصی</w:t>
      </w:r>
      <w:r>
        <w:rPr>
          <w:rFonts w:ascii="Tahoma" w:hAnsi="Tahoma" w:cs="Tahoma" w:hint="cs"/>
          <w:sz w:val="24"/>
          <w:szCs w:val="24"/>
          <w:rtl/>
        </w:rPr>
        <w:t>،</w:t>
      </w:r>
      <w:r w:rsidR="0049622A" w:rsidRPr="00253112">
        <w:rPr>
          <w:rFonts w:ascii="Tahoma" w:hAnsi="Tahoma" w:cs="Tahoma"/>
          <w:sz w:val="24"/>
          <w:szCs w:val="24"/>
          <w:rtl/>
        </w:rPr>
        <w:t xml:space="preserve"> در روز تحویل، در صورت ارسال با پست پیشتاز [</w:t>
      </w:r>
      <w:r>
        <w:rPr>
          <w:rFonts w:ascii="Tahoma" w:hAnsi="Tahoma" w:cs="Tahoma" w:hint="cs"/>
          <w:sz w:val="24"/>
          <w:szCs w:val="24"/>
          <w:rtl/>
        </w:rPr>
        <w:t>مدت به روز تجاری</w:t>
      </w:r>
      <w:r w:rsidR="0049622A" w:rsidRPr="00253112">
        <w:rPr>
          <w:rFonts w:ascii="Tahoma" w:hAnsi="Tahoma" w:cs="Tahoma"/>
          <w:sz w:val="24"/>
          <w:szCs w:val="24"/>
          <w:rtl/>
        </w:rPr>
        <w:t>] روز تجاری پس از ارسال، در صورت ارسال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الکترونیکی </w:t>
      </w:r>
      <w:r>
        <w:rPr>
          <w:rFonts w:ascii="Tahoma" w:hAnsi="Tahoma" w:cs="Tahoma" w:hint="cs"/>
          <w:sz w:val="24"/>
          <w:szCs w:val="24"/>
          <w:rtl/>
        </w:rPr>
        <w:t>با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دریافت رسید</w:t>
      </w:r>
      <w:r w:rsidR="00DC44C4">
        <w:rPr>
          <w:rFonts w:ascii="Tahoma" w:hAnsi="Tahoma" w:cs="Tahoma" w:hint="cs"/>
          <w:sz w:val="24"/>
          <w:szCs w:val="24"/>
          <w:rtl/>
        </w:rPr>
        <w:t xml:space="preserve"> و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در صورتیکه روز ارسال کاری نباشد</w:t>
      </w:r>
      <w:r>
        <w:rPr>
          <w:rFonts w:ascii="Tahoma" w:hAnsi="Tahoma" w:cs="Tahoma" w:hint="cs"/>
          <w:sz w:val="24"/>
          <w:szCs w:val="24"/>
          <w:rtl/>
        </w:rPr>
        <w:t>،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</w:t>
      </w:r>
      <w:r>
        <w:rPr>
          <w:rFonts w:ascii="Tahoma" w:hAnsi="Tahoma" w:cs="Tahoma" w:hint="cs"/>
          <w:sz w:val="24"/>
          <w:szCs w:val="24"/>
          <w:rtl/>
        </w:rPr>
        <w:t xml:space="preserve">[مدت به </w:t>
      </w:r>
      <w:r w:rsidR="00746F71" w:rsidRPr="00253112">
        <w:rPr>
          <w:rFonts w:ascii="Tahoma" w:hAnsi="Tahoma" w:cs="Tahoma"/>
          <w:sz w:val="24"/>
          <w:szCs w:val="24"/>
          <w:rtl/>
        </w:rPr>
        <w:t>روز</w:t>
      </w:r>
      <w:r>
        <w:rPr>
          <w:rFonts w:ascii="Tahoma" w:hAnsi="Tahoma" w:cs="Tahoma" w:hint="cs"/>
          <w:sz w:val="24"/>
          <w:szCs w:val="24"/>
          <w:rtl/>
        </w:rPr>
        <w:t>] روز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پس از ارسال دریافت شده تلقی خواهد شد</w:t>
      </w:r>
      <w:r w:rsidR="00DC44C4">
        <w:rPr>
          <w:rFonts w:ascii="Tahoma" w:hAnsi="Tahoma" w:cs="Tahoma" w:hint="cs"/>
          <w:sz w:val="24"/>
          <w:szCs w:val="24"/>
          <w:rtl/>
        </w:rPr>
        <w:t>.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در صورتیکه طرفین تشخیص دهند که ارسال ابلاغیه </w:t>
      </w:r>
      <w:r w:rsidR="004F10C4">
        <w:rPr>
          <w:rFonts w:ascii="Tahoma" w:hAnsi="Tahoma" w:cs="Tahoma" w:hint="cs"/>
          <w:sz w:val="24"/>
          <w:szCs w:val="24"/>
          <w:rtl/>
        </w:rPr>
        <w:t>از طریق</w:t>
      </w:r>
      <w:r w:rsidR="004F10C4">
        <w:rPr>
          <w:rFonts w:ascii="Tahoma" w:hAnsi="Tahoma" w:cs="Tahoma"/>
          <w:sz w:val="24"/>
          <w:szCs w:val="24"/>
          <w:rtl/>
        </w:rPr>
        <w:t xml:space="preserve"> پست با مشکل مواجه خواه</w:t>
      </w:r>
      <w:r w:rsidR="00746F71" w:rsidRPr="00253112">
        <w:rPr>
          <w:rFonts w:ascii="Tahoma" w:hAnsi="Tahoma" w:cs="Tahoma"/>
          <w:sz w:val="24"/>
          <w:szCs w:val="24"/>
          <w:rtl/>
        </w:rPr>
        <w:t>د شد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4F10C4">
        <w:rPr>
          <w:rFonts w:ascii="Tahoma" w:hAnsi="Tahoma" w:cs="Tahoma" w:hint="cs"/>
          <w:sz w:val="24"/>
          <w:szCs w:val="24"/>
          <w:rtl/>
        </w:rPr>
        <w:t>باید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ابل</w:t>
      </w:r>
      <w:r w:rsidR="00DC44C4">
        <w:rPr>
          <w:rFonts w:ascii="Tahoma" w:hAnsi="Tahoma" w:cs="Tahoma" w:hint="cs"/>
          <w:sz w:val="24"/>
          <w:szCs w:val="24"/>
          <w:rtl/>
        </w:rPr>
        <w:t>ا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غیه را </w:t>
      </w:r>
      <w:r w:rsidR="004F10C4">
        <w:rPr>
          <w:rFonts w:ascii="Tahoma" w:hAnsi="Tahoma" w:cs="Tahoma" w:hint="cs"/>
          <w:sz w:val="24"/>
          <w:szCs w:val="24"/>
          <w:rtl/>
        </w:rPr>
        <w:t>با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DC44C4">
        <w:rPr>
          <w:rFonts w:ascii="Tahoma" w:hAnsi="Tahoma" w:cs="Tahoma" w:hint="cs"/>
          <w:sz w:val="24"/>
          <w:szCs w:val="24"/>
          <w:rtl/>
        </w:rPr>
        <w:t xml:space="preserve">پست </w:t>
      </w:r>
      <w:r w:rsidR="004F10C4">
        <w:rPr>
          <w:rFonts w:ascii="Tahoma" w:hAnsi="Tahoma" w:cs="Tahoma"/>
          <w:sz w:val="24"/>
          <w:szCs w:val="24"/>
          <w:rtl/>
        </w:rPr>
        <w:t xml:space="preserve">الکترونیکی ارسال نمایند </w:t>
      </w:r>
      <w:r w:rsidR="00746F71" w:rsidRPr="00253112">
        <w:rPr>
          <w:rFonts w:ascii="Tahoma" w:hAnsi="Tahoma" w:cs="Tahoma"/>
          <w:sz w:val="24"/>
          <w:szCs w:val="24"/>
          <w:rtl/>
        </w:rPr>
        <w:t xml:space="preserve"> یا به صورت دستی تحویل دهند.</w:t>
      </w:r>
    </w:p>
    <w:p w:rsidR="004F10C4" w:rsidRPr="00253112" w:rsidRDefault="004F10C4" w:rsidP="004F10C4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746F71" w:rsidRDefault="004F10C4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rtl/>
        </w:rPr>
        <w:t xml:space="preserve">حقوق و منابع </w:t>
      </w:r>
      <w:r w:rsidR="00F43393" w:rsidRPr="00DC44C4">
        <w:rPr>
          <w:rFonts w:ascii="Tahoma" w:hAnsi="Tahoma" w:cs="Tahoma"/>
          <w:b/>
          <w:bCs/>
          <w:sz w:val="24"/>
          <w:szCs w:val="24"/>
          <w:rtl/>
        </w:rPr>
        <w:t>جمعی</w:t>
      </w:r>
    </w:p>
    <w:p w:rsidR="004F10C4" w:rsidRPr="004F10C4" w:rsidRDefault="004F10C4" w:rsidP="004F10C4">
      <w:pPr>
        <w:spacing w:after="0"/>
        <w:ind w:left="95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F43393" w:rsidRDefault="00F43393" w:rsidP="007169BE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lastRenderedPageBreak/>
        <w:t xml:space="preserve">حقوق و جبران خسارتهای </w:t>
      </w:r>
      <w:r w:rsidR="00567F21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567F21">
        <w:rPr>
          <w:rFonts w:ascii="Tahoma" w:hAnsi="Tahoma" w:cs="Tahoma" w:hint="cs"/>
          <w:sz w:val="24"/>
          <w:szCs w:val="24"/>
          <w:rtl/>
        </w:rPr>
        <w:t xml:space="preserve"> </w:t>
      </w:r>
      <w:r w:rsidR="00BF4B20">
        <w:rPr>
          <w:rFonts w:ascii="Tahoma" w:hAnsi="Tahoma" w:cs="Tahoma"/>
          <w:sz w:val="24"/>
          <w:szCs w:val="24"/>
          <w:rtl/>
        </w:rPr>
        <w:t>تحت این قرارداد</w:t>
      </w:r>
      <w:r w:rsidRPr="00253112">
        <w:rPr>
          <w:rFonts w:ascii="Tahoma" w:hAnsi="Tahoma" w:cs="Tahoma"/>
          <w:sz w:val="24"/>
          <w:szCs w:val="24"/>
          <w:rtl/>
        </w:rPr>
        <w:t xml:space="preserve"> جمعی بوده و حقوقی که قبلا</w:t>
      </w:r>
      <w:r w:rsidR="00DC44C4">
        <w:rPr>
          <w:rFonts w:ascii="Tahoma" w:hAnsi="Tahoma" w:cs="Tahoma" w:hint="cs"/>
          <w:sz w:val="24"/>
          <w:szCs w:val="24"/>
          <w:rtl/>
        </w:rPr>
        <w:t>ً</w:t>
      </w:r>
      <w:r w:rsidRPr="00253112">
        <w:rPr>
          <w:rFonts w:ascii="Tahoma" w:hAnsi="Tahoma" w:cs="Tahoma"/>
          <w:sz w:val="24"/>
          <w:szCs w:val="24"/>
          <w:rtl/>
        </w:rPr>
        <w:t xml:space="preserve"> از آن استفاده نموده است مستثنی نمی شود. عدم اجرای هر یک از حقوق از طرف </w:t>
      </w:r>
      <w:r w:rsidR="007169BE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7169BE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نبای</w:t>
      </w:r>
      <w:r w:rsidR="007169BE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چشم پوشی از آن حق تلقی شود و یا اجرای جزئی هر یک از حقوق باعث ممانعت اجرای کلی آن حقوق نخواهد شد.</w:t>
      </w:r>
    </w:p>
    <w:p w:rsidR="007169BE" w:rsidRPr="00253112" w:rsidRDefault="007169BE" w:rsidP="007169BE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F43393" w:rsidRDefault="00F43393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قرارداد الزام آور</w:t>
      </w:r>
    </w:p>
    <w:p w:rsidR="007169BE" w:rsidRPr="00DC44C4" w:rsidRDefault="007169BE" w:rsidP="007169BE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F43393" w:rsidRDefault="00F43393" w:rsidP="00DB3F2C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این قرارداد به نفع </w:t>
      </w:r>
      <w:r w:rsidR="007169BE">
        <w:rPr>
          <w:rFonts w:ascii="Tahoma" w:hAnsi="Tahoma" w:cs="Tahoma" w:hint="cs"/>
          <w:sz w:val="24"/>
          <w:szCs w:val="24"/>
          <w:rtl/>
        </w:rPr>
        <w:t>طرفین</w:t>
      </w:r>
      <w:r w:rsidRPr="00253112">
        <w:rPr>
          <w:rFonts w:ascii="Tahoma" w:hAnsi="Tahoma" w:cs="Tahoma"/>
          <w:sz w:val="24"/>
          <w:szCs w:val="24"/>
          <w:rtl/>
        </w:rPr>
        <w:t xml:space="preserve"> و جانشینان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و</w:t>
      </w:r>
      <w:r w:rsidR="007169BE">
        <w:rPr>
          <w:rFonts w:ascii="Tahoma" w:hAnsi="Tahoma" w:cs="Tahoma"/>
          <w:sz w:val="24"/>
          <w:szCs w:val="24"/>
          <w:rtl/>
        </w:rPr>
        <w:t>راث</w:t>
      </w:r>
      <w:r w:rsidR="00DB3F2C">
        <w:rPr>
          <w:rFonts w:ascii="Tahoma" w:hAnsi="Tahoma" w:cs="Tahoma" w:hint="cs"/>
          <w:sz w:val="24"/>
          <w:szCs w:val="24"/>
          <w:rtl/>
        </w:rPr>
        <w:t xml:space="preserve"> و</w:t>
      </w:r>
      <w:r w:rsidRPr="00253112">
        <w:rPr>
          <w:rFonts w:ascii="Tahoma" w:hAnsi="Tahoma" w:cs="Tahoma"/>
          <w:sz w:val="24"/>
          <w:szCs w:val="24"/>
          <w:rtl/>
        </w:rPr>
        <w:t xml:space="preserve"> قائم مقامان آن</w:t>
      </w:r>
      <w:r w:rsidR="00DB3F2C">
        <w:rPr>
          <w:rFonts w:ascii="Tahoma" w:hAnsi="Tahoma" w:cs="Tahoma" w:hint="cs"/>
          <w:sz w:val="24"/>
          <w:szCs w:val="24"/>
          <w:rtl/>
        </w:rPr>
        <w:t>ان</w:t>
      </w:r>
      <w:r w:rsidRPr="00253112">
        <w:rPr>
          <w:rFonts w:ascii="Tahoma" w:hAnsi="Tahoma" w:cs="Tahoma"/>
          <w:sz w:val="24"/>
          <w:szCs w:val="24"/>
          <w:rtl/>
        </w:rPr>
        <w:t xml:space="preserve"> بوده و ملزم به رعایت الزامات قرارداد می باشند.</w:t>
      </w:r>
    </w:p>
    <w:p w:rsidR="00DB3F2C" w:rsidRPr="00253112" w:rsidRDefault="00DB3F2C" w:rsidP="00DB3F2C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F43393" w:rsidRDefault="00F43393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واگذاری</w:t>
      </w:r>
    </w:p>
    <w:p w:rsidR="00DB3F2C" w:rsidRPr="00DC44C4" w:rsidRDefault="00DB3F2C" w:rsidP="00DB3F2C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2C5F2A" w:rsidRDefault="00F645EE" w:rsidP="0048545E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حقوق و الزامات شرکت غیر سهامی و شریک ضامن عامل</w:t>
      </w:r>
      <w:r w:rsidR="00B36A5A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انحصاری و شخصی بوده و قابل انتقال به غیر نمی باشد. در صورتیکه شرکت غیر سهامی و شریک ضامن عامل حقوق مربوط به </w:t>
      </w:r>
      <w:r w:rsidR="0041493A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41493A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را انتقال دهند، </w:t>
      </w:r>
      <w:r w:rsidR="00E55033">
        <w:rPr>
          <w:rFonts w:ascii="Tahoma" w:hAnsi="Tahoma" w:cs="Tahoma" w:hint="cs"/>
          <w:sz w:val="24"/>
          <w:szCs w:val="24"/>
          <w:rtl/>
        </w:rPr>
        <w:t>ا</w:t>
      </w:r>
      <w:r w:rsidR="00E55033">
        <w:rPr>
          <w:rFonts w:ascii="Tahoma" w:hAnsi="Tahoma" w:cs="Tahoma"/>
          <w:sz w:val="24"/>
          <w:szCs w:val="24"/>
          <w:rtl/>
        </w:rPr>
        <w:t>ین انتقال</w:t>
      </w:r>
      <w:r w:rsidRPr="00253112">
        <w:rPr>
          <w:rFonts w:ascii="Tahoma" w:hAnsi="Tahoma" w:cs="Tahoma"/>
          <w:sz w:val="24"/>
          <w:szCs w:val="24"/>
          <w:rtl/>
        </w:rPr>
        <w:t xml:space="preserve"> باطل و بی اعتبار خواهد بود</w:t>
      </w:r>
      <w:r w:rsidR="00F61992" w:rsidRPr="00253112">
        <w:rPr>
          <w:rFonts w:ascii="Tahoma" w:hAnsi="Tahoma" w:cs="Tahoma"/>
          <w:sz w:val="24"/>
          <w:szCs w:val="24"/>
          <w:rtl/>
        </w:rPr>
        <w:t xml:space="preserve">. </w:t>
      </w:r>
      <w:r w:rsidR="00E55033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E55033">
        <w:rPr>
          <w:rFonts w:ascii="Tahoma" w:hAnsi="Tahoma" w:cs="Tahoma" w:hint="cs"/>
          <w:sz w:val="24"/>
          <w:szCs w:val="24"/>
          <w:rtl/>
        </w:rPr>
        <w:t xml:space="preserve"> </w:t>
      </w:r>
      <w:r w:rsidR="00F61992" w:rsidRPr="00253112">
        <w:rPr>
          <w:rFonts w:ascii="Tahoma" w:hAnsi="Tahoma" w:cs="Tahoma"/>
          <w:sz w:val="24"/>
          <w:szCs w:val="24"/>
          <w:rtl/>
        </w:rPr>
        <w:t xml:space="preserve">می تواند </w:t>
      </w:r>
      <w:r w:rsidR="0048545E">
        <w:rPr>
          <w:rFonts w:ascii="Tahoma" w:hAnsi="Tahoma" w:cs="Tahoma"/>
          <w:sz w:val="24"/>
          <w:szCs w:val="24"/>
          <w:rtl/>
        </w:rPr>
        <w:t>بدون هیچ گونه نیاز</w:t>
      </w:r>
      <w:r w:rsidR="0048545E" w:rsidRPr="00253112">
        <w:rPr>
          <w:rFonts w:ascii="Tahoma" w:hAnsi="Tahoma" w:cs="Tahoma"/>
          <w:sz w:val="24"/>
          <w:szCs w:val="24"/>
          <w:rtl/>
        </w:rPr>
        <w:t xml:space="preserve"> به کسب رضایت از طرف های دیگر</w:t>
      </w:r>
      <w:r w:rsidR="0048545E">
        <w:rPr>
          <w:rFonts w:ascii="Tahoma" w:hAnsi="Tahoma" w:cs="Tahoma" w:hint="cs"/>
          <w:sz w:val="24"/>
          <w:szCs w:val="24"/>
          <w:rtl/>
        </w:rPr>
        <w:t>،</w:t>
      </w:r>
      <w:r w:rsidR="0048545E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48545E">
        <w:rPr>
          <w:rFonts w:ascii="Tahoma" w:hAnsi="Tahoma" w:cs="Tahoma"/>
          <w:sz w:val="24"/>
          <w:szCs w:val="24"/>
          <w:rtl/>
        </w:rPr>
        <w:t>کل</w:t>
      </w:r>
      <w:r w:rsidR="002C5F2A" w:rsidRPr="00253112">
        <w:rPr>
          <w:rFonts w:ascii="Tahoma" w:hAnsi="Tahoma" w:cs="Tahoma"/>
          <w:sz w:val="24"/>
          <w:szCs w:val="24"/>
          <w:rtl/>
        </w:rPr>
        <w:t xml:space="preserve"> و یا جزئی </w:t>
      </w:r>
      <w:r w:rsidR="0048545E">
        <w:rPr>
          <w:rFonts w:ascii="Tahoma" w:hAnsi="Tahoma" w:cs="Tahoma" w:hint="cs"/>
          <w:sz w:val="24"/>
          <w:szCs w:val="24"/>
          <w:rtl/>
        </w:rPr>
        <w:t xml:space="preserve">از </w:t>
      </w:r>
      <w:r w:rsidR="002C5F2A" w:rsidRPr="00253112">
        <w:rPr>
          <w:rFonts w:ascii="Tahoma" w:hAnsi="Tahoma" w:cs="Tahoma"/>
          <w:sz w:val="24"/>
          <w:szCs w:val="24"/>
          <w:rtl/>
        </w:rPr>
        <w:t xml:space="preserve">حقوق خود تحت این قرارداد را به هر یک از وابستگان خود </w:t>
      </w:r>
      <w:r w:rsidR="00E07A1D">
        <w:rPr>
          <w:rFonts w:ascii="Tahoma" w:hAnsi="Tahoma" w:cs="Tahoma"/>
          <w:sz w:val="24"/>
          <w:szCs w:val="24"/>
          <w:rtl/>
        </w:rPr>
        <w:t>شامل</w:t>
      </w:r>
      <w:r w:rsidR="002C5F2A" w:rsidRPr="00253112">
        <w:rPr>
          <w:rFonts w:ascii="Tahoma" w:hAnsi="Tahoma" w:cs="Tahoma"/>
          <w:sz w:val="24"/>
          <w:szCs w:val="24"/>
          <w:rtl/>
        </w:rPr>
        <w:t xml:space="preserve"> شریک ویژه </w:t>
      </w:r>
      <w:r w:rsidR="00E07A1D">
        <w:rPr>
          <w:rFonts w:ascii="Tahoma" w:hAnsi="Tahoma" w:cs="Tahoma" w:hint="cs"/>
          <w:sz w:val="24"/>
          <w:szCs w:val="24"/>
          <w:rtl/>
        </w:rPr>
        <w:t xml:space="preserve">ی </w:t>
      </w:r>
      <w:r w:rsidR="002C5F2A" w:rsidRPr="00253112">
        <w:rPr>
          <w:rFonts w:ascii="Tahoma" w:hAnsi="Tahoma" w:cs="Tahoma"/>
          <w:sz w:val="24"/>
          <w:szCs w:val="24"/>
          <w:rtl/>
        </w:rPr>
        <w:t>اولیه واگذار نماید</w:t>
      </w:r>
      <w:r w:rsidR="0048545E">
        <w:rPr>
          <w:rFonts w:ascii="Tahoma" w:hAnsi="Tahoma" w:cs="Tahoma" w:hint="cs"/>
          <w:sz w:val="24"/>
          <w:szCs w:val="24"/>
          <w:rtl/>
        </w:rPr>
        <w:t xml:space="preserve"> و</w:t>
      </w:r>
      <w:r w:rsidR="002C5F2A" w:rsidRPr="00253112">
        <w:rPr>
          <w:rFonts w:ascii="Tahoma" w:hAnsi="Tahoma" w:cs="Tahoma"/>
          <w:sz w:val="24"/>
          <w:szCs w:val="24"/>
          <w:rtl/>
        </w:rPr>
        <w:t xml:space="preserve"> همچنین می تواند </w:t>
      </w:r>
      <w:r w:rsidR="0048545E">
        <w:rPr>
          <w:rFonts w:ascii="Tahoma" w:hAnsi="Tahoma" w:cs="Tahoma" w:hint="cs"/>
          <w:sz w:val="24"/>
          <w:szCs w:val="24"/>
          <w:rtl/>
        </w:rPr>
        <w:t>ا</w:t>
      </w:r>
      <w:r w:rsidR="002C5F2A" w:rsidRPr="00253112">
        <w:rPr>
          <w:rFonts w:ascii="Tahoma" w:hAnsi="Tahoma" w:cs="Tahoma"/>
          <w:sz w:val="24"/>
          <w:szCs w:val="24"/>
          <w:rtl/>
        </w:rPr>
        <w:t>ین مواردی را براساس الزامات قرارداد سهامداران واگذار نماید.</w:t>
      </w:r>
    </w:p>
    <w:p w:rsidR="0048545E" w:rsidRPr="00253112" w:rsidRDefault="0048545E" w:rsidP="0048545E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C5F2A" w:rsidRDefault="002C5F2A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قرارداد کامل</w:t>
      </w:r>
    </w:p>
    <w:p w:rsidR="0048545E" w:rsidRPr="00DC44C4" w:rsidRDefault="0048545E" w:rsidP="0048545E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2C5F2A" w:rsidRDefault="002C5F2A" w:rsidP="00223A8C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این قرارداد </w:t>
      </w:r>
      <w:r w:rsidR="00223A8C">
        <w:rPr>
          <w:rFonts w:ascii="Tahoma" w:hAnsi="Tahoma" w:cs="Tahoma" w:hint="cs"/>
          <w:sz w:val="24"/>
          <w:szCs w:val="24"/>
          <w:rtl/>
        </w:rPr>
        <w:t>و</w:t>
      </w:r>
      <w:r w:rsidRPr="00253112">
        <w:rPr>
          <w:rFonts w:ascii="Tahoma" w:hAnsi="Tahoma" w:cs="Tahoma"/>
          <w:sz w:val="24"/>
          <w:szCs w:val="24"/>
          <w:rtl/>
        </w:rPr>
        <w:t xml:space="preserve"> قرارداد سه</w:t>
      </w:r>
      <w:r w:rsidR="00223A8C">
        <w:rPr>
          <w:rFonts w:ascii="Tahoma" w:hAnsi="Tahoma" w:cs="Tahoma"/>
          <w:sz w:val="24"/>
          <w:szCs w:val="24"/>
          <w:rtl/>
        </w:rPr>
        <w:t>امداران</w:t>
      </w:r>
      <w:r w:rsidR="00223A8C">
        <w:rPr>
          <w:rFonts w:ascii="Tahoma" w:hAnsi="Tahoma" w:cs="Tahoma" w:hint="cs"/>
          <w:sz w:val="24"/>
          <w:szCs w:val="24"/>
          <w:rtl/>
        </w:rPr>
        <w:t xml:space="preserve">، </w:t>
      </w:r>
      <w:r w:rsidRPr="00253112">
        <w:rPr>
          <w:rFonts w:ascii="Tahoma" w:hAnsi="Tahoma" w:cs="Tahoma"/>
          <w:sz w:val="24"/>
          <w:szCs w:val="24"/>
          <w:rtl/>
        </w:rPr>
        <w:t>قرارداد مشارکت و قرارداد اعتبار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کل تفاهمات مابین طرفین در خصوص موضوع قر</w:t>
      </w:r>
      <w:r w:rsidR="00223A8C">
        <w:rPr>
          <w:rFonts w:ascii="Tahoma" w:hAnsi="Tahoma" w:cs="Tahoma"/>
          <w:sz w:val="24"/>
          <w:szCs w:val="24"/>
          <w:rtl/>
        </w:rPr>
        <w:t>ارداد را شامل شده و جایگزین کل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223A8C">
        <w:rPr>
          <w:rFonts w:ascii="Tahoma" w:hAnsi="Tahoma" w:cs="Tahoma"/>
          <w:sz w:val="24"/>
          <w:szCs w:val="24"/>
          <w:rtl/>
        </w:rPr>
        <w:t>دیگر</w:t>
      </w:r>
      <w:r w:rsidR="00223A8C" w:rsidRPr="00253112">
        <w:rPr>
          <w:rFonts w:ascii="Tahoma" w:hAnsi="Tahoma" w:cs="Tahoma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قراردادهای کتبی و شفاهی طرفین در خصوص موضوع مربوطه می باشد.</w:t>
      </w:r>
    </w:p>
    <w:p w:rsidR="00223A8C" w:rsidRPr="00253112" w:rsidRDefault="00223A8C" w:rsidP="00223A8C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C5F2A" w:rsidRDefault="002C5F2A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تعهدات بیشتر</w:t>
      </w:r>
    </w:p>
    <w:p w:rsidR="00223A8C" w:rsidRPr="00DC44C4" w:rsidRDefault="00223A8C" w:rsidP="00223A8C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B73C42" w:rsidRDefault="000A0565" w:rsidP="00223A8C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شرکت غیر</w:t>
      </w:r>
      <w:r w:rsidR="00223A8C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سهامی و شریک ضامن عامل و همچنین </w:t>
      </w:r>
      <w:r w:rsidR="00223A8C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223A8C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و شریک ویژه</w:t>
      </w:r>
      <w:r w:rsidR="00237F10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اولیه توافق می نمایند تا در صورتیکه طرف های مقابل جهت اجرای این قرارداد لازم بدانند</w:t>
      </w:r>
      <w:r w:rsidR="00DC44C4">
        <w:rPr>
          <w:rFonts w:ascii="Tahoma" w:hAnsi="Tahoma" w:cs="Tahoma" w:hint="cs"/>
          <w:sz w:val="24"/>
          <w:szCs w:val="24"/>
          <w:rtl/>
        </w:rPr>
        <w:t xml:space="preserve">، </w:t>
      </w:r>
      <w:r w:rsidR="00B73C42" w:rsidRPr="00253112">
        <w:rPr>
          <w:rFonts w:ascii="Tahoma" w:hAnsi="Tahoma" w:cs="Tahoma"/>
          <w:sz w:val="24"/>
          <w:szCs w:val="24"/>
          <w:rtl/>
        </w:rPr>
        <w:t>اسناد و اقدامات دیگر</w:t>
      </w:r>
      <w:r w:rsidR="00237F10">
        <w:rPr>
          <w:rFonts w:ascii="Tahoma" w:hAnsi="Tahoma" w:cs="Tahoma" w:hint="cs"/>
          <w:sz w:val="24"/>
          <w:szCs w:val="24"/>
          <w:rtl/>
        </w:rPr>
        <w:t>ی</w:t>
      </w:r>
      <w:r w:rsidR="00B73C42" w:rsidRPr="00253112">
        <w:rPr>
          <w:rFonts w:ascii="Tahoma" w:hAnsi="Tahoma" w:cs="Tahoma"/>
          <w:sz w:val="24"/>
          <w:szCs w:val="24"/>
          <w:rtl/>
        </w:rPr>
        <w:t xml:space="preserve"> را</w:t>
      </w:r>
      <w:r w:rsidR="00237F10">
        <w:rPr>
          <w:rFonts w:ascii="Tahoma" w:hAnsi="Tahoma" w:cs="Tahoma" w:hint="cs"/>
          <w:sz w:val="24"/>
          <w:szCs w:val="24"/>
          <w:rtl/>
        </w:rPr>
        <w:t xml:space="preserve"> نیز</w:t>
      </w:r>
      <w:r w:rsidR="00B73C42" w:rsidRPr="00253112">
        <w:rPr>
          <w:rFonts w:ascii="Tahoma" w:hAnsi="Tahoma" w:cs="Tahoma"/>
          <w:sz w:val="24"/>
          <w:szCs w:val="24"/>
          <w:rtl/>
        </w:rPr>
        <w:t xml:space="preserve"> انجام دهند.</w:t>
      </w:r>
    </w:p>
    <w:p w:rsidR="00237F10" w:rsidRPr="00253112" w:rsidRDefault="00237F10" w:rsidP="00223A8C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73C42" w:rsidRDefault="00B73C42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رونوشت</w:t>
      </w:r>
    </w:p>
    <w:p w:rsidR="00237F10" w:rsidRPr="00237F10" w:rsidRDefault="00237F10" w:rsidP="00237F10">
      <w:pPr>
        <w:spacing w:after="0"/>
        <w:ind w:left="95"/>
        <w:jc w:val="both"/>
        <w:rPr>
          <w:rFonts w:ascii="Tahoma" w:hAnsi="Tahoma" w:cs="Tahoma"/>
          <w:b/>
          <w:bCs/>
          <w:sz w:val="24"/>
          <w:szCs w:val="24"/>
        </w:rPr>
      </w:pPr>
    </w:p>
    <w:p w:rsidR="00B73C42" w:rsidRDefault="00237F10" w:rsidP="00CD54FB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>این قرارداد ممکن است در چند</w:t>
      </w:r>
      <w:r w:rsidR="00B73C42" w:rsidRPr="00253112">
        <w:rPr>
          <w:rFonts w:ascii="Tahoma" w:hAnsi="Tahoma" w:cs="Tahoma"/>
          <w:sz w:val="24"/>
          <w:szCs w:val="24"/>
          <w:rtl/>
        </w:rPr>
        <w:t xml:space="preserve"> رونوشت اجرا شود که هریک از آنها بای</w:t>
      </w:r>
      <w:r w:rsidR="00CD54FB">
        <w:rPr>
          <w:rFonts w:ascii="Tahoma" w:hAnsi="Tahoma" w:cs="Tahoma" w:hint="cs"/>
          <w:sz w:val="24"/>
          <w:szCs w:val="24"/>
          <w:rtl/>
        </w:rPr>
        <w:t>د</w:t>
      </w:r>
      <w:r w:rsidR="00B73C42" w:rsidRPr="00253112">
        <w:rPr>
          <w:rFonts w:ascii="Tahoma" w:hAnsi="Tahoma" w:cs="Tahoma"/>
          <w:sz w:val="24"/>
          <w:szCs w:val="24"/>
          <w:rtl/>
        </w:rPr>
        <w:t xml:space="preserve"> ب</w:t>
      </w:r>
      <w:r w:rsidR="00CD54FB">
        <w:rPr>
          <w:rFonts w:ascii="Tahoma" w:hAnsi="Tahoma" w:cs="Tahoma" w:hint="cs"/>
          <w:sz w:val="24"/>
          <w:szCs w:val="24"/>
          <w:rtl/>
        </w:rPr>
        <w:t xml:space="preserve">ه </w:t>
      </w:r>
      <w:r w:rsidR="00CD54FB">
        <w:rPr>
          <w:rFonts w:ascii="Tahoma" w:hAnsi="Tahoma" w:cs="Tahoma"/>
          <w:sz w:val="24"/>
          <w:szCs w:val="24"/>
          <w:rtl/>
        </w:rPr>
        <w:t>عنوان اصل تلقی شوند و تمام</w:t>
      </w:r>
      <w:r w:rsidR="00B73C42" w:rsidRPr="00253112">
        <w:rPr>
          <w:rFonts w:ascii="Tahoma" w:hAnsi="Tahoma" w:cs="Tahoma"/>
          <w:sz w:val="24"/>
          <w:szCs w:val="24"/>
          <w:rtl/>
        </w:rPr>
        <w:t xml:space="preserve"> رونوشت </w:t>
      </w:r>
      <w:r w:rsidR="00CD54FB">
        <w:rPr>
          <w:rFonts w:ascii="Tahoma" w:hAnsi="Tahoma" w:cs="Tahoma" w:hint="cs"/>
          <w:sz w:val="24"/>
          <w:szCs w:val="24"/>
          <w:rtl/>
        </w:rPr>
        <w:t xml:space="preserve">ها </w:t>
      </w:r>
      <w:r w:rsidR="00B73C42" w:rsidRPr="00253112">
        <w:rPr>
          <w:rFonts w:ascii="Tahoma" w:hAnsi="Tahoma" w:cs="Tahoma"/>
          <w:sz w:val="24"/>
          <w:szCs w:val="24"/>
          <w:rtl/>
        </w:rPr>
        <w:t>یک سند واحد را تشکیل می دهند.</w:t>
      </w:r>
    </w:p>
    <w:p w:rsidR="00CD54FB" w:rsidRPr="00253112" w:rsidRDefault="00CD54FB" w:rsidP="00CD54FB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A87162" w:rsidRDefault="00A87162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تفکیک پذیری</w:t>
      </w:r>
    </w:p>
    <w:p w:rsidR="00CD54FB" w:rsidRPr="00DC44C4" w:rsidRDefault="00CD54FB" w:rsidP="00CD54FB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A87162" w:rsidRDefault="00A87162" w:rsidP="00DE5B19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در صورتیکه هر یک از بخش های این قرارداد بی اعتبار و غیر قابل اجرا تلقی شوند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DE5B19">
        <w:rPr>
          <w:rFonts w:ascii="Tahoma" w:hAnsi="Tahoma" w:cs="Tahoma" w:hint="cs"/>
          <w:sz w:val="24"/>
          <w:szCs w:val="24"/>
          <w:rtl/>
        </w:rPr>
        <w:t>ا</w:t>
      </w:r>
      <w:r w:rsidR="00DE5B19">
        <w:rPr>
          <w:rFonts w:ascii="Tahoma" w:hAnsi="Tahoma" w:cs="Tahoma"/>
          <w:sz w:val="24"/>
          <w:szCs w:val="24"/>
          <w:rtl/>
        </w:rPr>
        <w:t>ین عدم اعتبار</w:t>
      </w:r>
      <w:r w:rsidRPr="00253112">
        <w:rPr>
          <w:rFonts w:ascii="Tahoma" w:hAnsi="Tahoma" w:cs="Tahoma"/>
          <w:sz w:val="24"/>
          <w:szCs w:val="24"/>
          <w:rtl/>
        </w:rPr>
        <w:t xml:space="preserve"> سایر بخش ها را تحت تاثیر قرار نخواهد داد.</w:t>
      </w:r>
    </w:p>
    <w:p w:rsidR="00DE5B19" w:rsidRPr="00253112" w:rsidRDefault="00DE5B19" w:rsidP="00DE5B19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C2A33" w:rsidRDefault="00A87162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lastRenderedPageBreak/>
        <w:t>تفسیر</w:t>
      </w:r>
    </w:p>
    <w:p w:rsidR="00DE5B19" w:rsidRPr="00DC44C4" w:rsidRDefault="00DE5B19" w:rsidP="00DE5B19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BC2A33" w:rsidRDefault="00BC2A33" w:rsidP="00F262C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هر یک از بخش ها و بندهای قرارداد بای</w:t>
      </w:r>
      <w:r w:rsidR="00F262C5">
        <w:rPr>
          <w:rFonts w:ascii="Tahoma" w:hAnsi="Tahoma" w:cs="Tahoma" w:hint="cs"/>
          <w:sz w:val="24"/>
          <w:szCs w:val="24"/>
          <w:rtl/>
        </w:rPr>
        <w:t>د</w:t>
      </w:r>
      <w:r w:rsidRPr="00253112">
        <w:rPr>
          <w:rFonts w:ascii="Tahoma" w:hAnsi="Tahoma" w:cs="Tahoma"/>
          <w:sz w:val="24"/>
          <w:szCs w:val="24"/>
          <w:rtl/>
        </w:rPr>
        <w:t xml:space="preserve"> به صورت جداگانه تعبیر و تفسیر شده و دارای هیچ گونه تاثیری بروی سایر بخش ها </w:t>
      </w:r>
      <w:r w:rsidR="00DC44C4">
        <w:rPr>
          <w:rFonts w:ascii="Tahoma" w:hAnsi="Tahoma" w:cs="Tahoma" w:hint="cs"/>
          <w:sz w:val="24"/>
          <w:szCs w:val="24"/>
          <w:rtl/>
        </w:rPr>
        <w:t>ن</w:t>
      </w:r>
      <w:r w:rsidR="00F262C5">
        <w:rPr>
          <w:rFonts w:ascii="Tahoma" w:hAnsi="Tahoma" w:cs="Tahoma" w:hint="cs"/>
          <w:sz w:val="24"/>
          <w:szCs w:val="24"/>
          <w:rtl/>
        </w:rPr>
        <w:t xml:space="preserve">می </w:t>
      </w:r>
      <w:r w:rsidRPr="00253112">
        <w:rPr>
          <w:rFonts w:ascii="Tahoma" w:hAnsi="Tahoma" w:cs="Tahoma"/>
          <w:sz w:val="24"/>
          <w:szCs w:val="24"/>
          <w:rtl/>
        </w:rPr>
        <w:t>باشند.</w:t>
      </w:r>
    </w:p>
    <w:p w:rsidR="00F262C5" w:rsidRPr="00253112" w:rsidRDefault="00F262C5" w:rsidP="00F262C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C2A33" w:rsidRDefault="00BC2A33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زمان</w:t>
      </w:r>
    </w:p>
    <w:p w:rsidR="00F262C5" w:rsidRPr="00DC44C4" w:rsidRDefault="00F262C5" w:rsidP="00F262C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B17B49" w:rsidRDefault="00BC2A33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زمان در این قرارداد دارای اهمیت می باشد.</w:t>
      </w:r>
    </w:p>
    <w:p w:rsidR="00F262C5" w:rsidRPr="00253112" w:rsidRDefault="00F262C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17B49" w:rsidRDefault="00B17B49" w:rsidP="00BD36E4">
      <w:pPr>
        <w:pStyle w:val="ListParagraph"/>
        <w:numPr>
          <w:ilvl w:val="1"/>
          <w:numId w:val="3"/>
        </w:numPr>
        <w:spacing w:after="0"/>
        <w:ind w:left="662" w:hanging="567"/>
        <w:jc w:val="both"/>
        <w:rPr>
          <w:rFonts w:ascii="Tahoma" w:hAnsi="Tahoma" w:cs="Tahoma" w:hint="cs"/>
          <w:b/>
          <w:bCs/>
          <w:sz w:val="24"/>
          <w:szCs w:val="24"/>
        </w:rPr>
      </w:pPr>
      <w:r w:rsidRPr="00DC44C4">
        <w:rPr>
          <w:rFonts w:ascii="Tahoma" w:hAnsi="Tahoma" w:cs="Tahoma"/>
          <w:b/>
          <w:bCs/>
          <w:sz w:val="24"/>
          <w:szCs w:val="24"/>
          <w:rtl/>
        </w:rPr>
        <w:t>تاریخ رسمی</w:t>
      </w:r>
    </w:p>
    <w:p w:rsidR="00F262C5" w:rsidRPr="00DC44C4" w:rsidRDefault="00F262C5" w:rsidP="00F262C5">
      <w:pPr>
        <w:pStyle w:val="ListParagraph"/>
        <w:spacing w:after="0"/>
        <w:ind w:left="662"/>
        <w:jc w:val="both"/>
        <w:rPr>
          <w:rFonts w:ascii="Tahoma" w:hAnsi="Tahoma" w:cs="Tahoma"/>
          <w:b/>
          <w:bCs/>
          <w:sz w:val="24"/>
          <w:szCs w:val="24"/>
        </w:rPr>
      </w:pPr>
    </w:p>
    <w:p w:rsidR="00B17B49" w:rsidRDefault="00B17B49" w:rsidP="00F262C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تاریخ رسمی این قرارداد [تاریخ] بوده و مستقل از تاریخ اجرای اصلی می باشد.</w:t>
      </w:r>
    </w:p>
    <w:p w:rsidR="00990015" w:rsidRDefault="00990015" w:rsidP="00F262C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990015" w:rsidRDefault="00990015" w:rsidP="00F262C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990015" w:rsidRPr="00DB5BE3" w:rsidRDefault="00990015" w:rsidP="00990015">
      <w:pPr>
        <w:contextualSpacing/>
        <w:jc w:val="lowKashida"/>
        <w:rPr>
          <w:rFonts w:ascii="Tahoma" w:hAnsi="Tahoma" w:cs="Tahoma"/>
          <w:sz w:val="24"/>
          <w:szCs w:val="24"/>
          <w:rtl/>
        </w:rPr>
      </w:pPr>
      <w:bookmarkStart w:id="0" w:name="OLE_LINK8"/>
      <w:bookmarkStart w:id="1" w:name="OLE_LINK9"/>
      <w:r w:rsidRPr="00DB5BE3">
        <w:rPr>
          <w:rFonts w:ascii="Tahoma" w:hAnsi="Tahoma" w:cs="Tahoma"/>
          <w:sz w:val="24"/>
          <w:szCs w:val="24"/>
          <w:rtl/>
        </w:rPr>
        <w:t xml:space="preserve">برای گواهی مراتب فوق، طرفین این توافقنامه را در تاریخ فوق در </w:t>
      </w:r>
      <w:r w:rsidRPr="00DB5BE3">
        <w:rPr>
          <w:rFonts w:ascii="Tahoma" w:hAnsi="Tahoma" w:cs="Tahoma"/>
          <w:sz w:val="24"/>
          <w:szCs w:val="24"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>محل</w:t>
      </w:r>
      <w:r w:rsidRPr="00DB5BE3">
        <w:rPr>
          <w:rFonts w:ascii="Tahoma" w:hAnsi="Tahoma" w:cs="Tahoma"/>
          <w:sz w:val="24"/>
          <w:szCs w:val="24"/>
        </w:rPr>
        <w:t>[</w:t>
      </w:r>
      <w:r w:rsidRPr="00DB5BE3">
        <w:rPr>
          <w:rFonts w:ascii="Tahoma" w:hAnsi="Tahoma" w:cs="Tahoma"/>
          <w:sz w:val="24"/>
          <w:szCs w:val="24"/>
          <w:rtl/>
        </w:rPr>
        <w:t xml:space="preserve"> امضاء کردند.</w:t>
      </w:r>
    </w:p>
    <w:p w:rsidR="00990015" w:rsidRPr="00DB5BE3" w:rsidRDefault="00990015" w:rsidP="00990015">
      <w:pPr>
        <w:tabs>
          <w:tab w:val="left" w:pos="26"/>
          <w:tab w:val="left" w:pos="4526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990015" w:rsidRPr="00DB5BE3" w:rsidRDefault="00990015" w:rsidP="00990015">
      <w:pPr>
        <w:tabs>
          <w:tab w:val="left" w:pos="26"/>
          <w:tab w:val="left" w:pos="4526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tbl>
      <w:tblPr>
        <w:bidiVisual/>
        <w:tblW w:w="0" w:type="auto"/>
        <w:tblLook w:val="04A0"/>
      </w:tblPr>
      <w:tblGrid>
        <w:gridCol w:w="4455"/>
        <w:gridCol w:w="4787"/>
      </w:tblGrid>
      <w:tr w:rsidR="00990015" w:rsidRPr="00DB5BE3" w:rsidTr="00FD3412">
        <w:tc>
          <w:tcPr>
            <w:tcW w:w="4788" w:type="dxa"/>
            <w:hideMark/>
          </w:tcPr>
          <w:tbl>
            <w:tblPr>
              <w:bidiVisual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55"/>
            </w:tblGrid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nil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>
                    <w:rPr>
                      <w:rFonts w:ascii="Tahoma" w:hAnsi="Tahoma" w:cs="Tahoma" w:hint="cs"/>
                      <w:sz w:val="24"/>
                      <w:szCs w:val="24"/>
                      <w:rtl/>
                    </w:rPr>
                    <w:t>طرف اول</w:t>
                  </w:r>
                </w:p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990015" w:rsidRPr="00DB5BE3" w:rsidRDefault="00990015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نماینده ی مجاز و دارای حق امضاء</w:t>
                  </w:r>
                </w:p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990015" w:rsidRPr="00DB5BE3" w:rsidRDefault="00990015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nil"/>
                    <w:right w:val="nil"/>
                  </w:tcBorders>
                </w:tcPr>
                <w:p w:rsidR="00990015" w:rsidRPr="00DB5BE3" w:rsidRDefault="00990015" w:rsidP="00990015">
                  <w:pPr>
                    <w:tabs>
                      <w:tab w:val="left" w:pos="26"/>
                      <w:tab w:val="left" w:pos="4526"/>
                    </w:tabs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نام و نام خانوادگی و سمت سازمانی</w:t>
                  </w:r>
                </w:p>
              </w:tc>
            </w:tr>
          </w:tbl>
          <w:p w:rsidR="00990015" w:rsidRPr="00DB5BE3" w:rsidRDefault="00990015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88" w:type="dxa"/>
            <w:hideMark/>
          </w:tcPr>
          <w:tbl>
            <w:tblPr>
              <w:bidiVisual/>
              <w:tblW w:w="3955" w:type="dxa"/>
              <w:tblInd w:w="61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55"/>
            </w:tblGrid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nil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>
                    <w:rPr>
                      <w:rFonts w:ascii="Tahoma" w:hAnsi="Tahoma" w:cs="Tahoma" w:hint="cs"/>
                      <w:sz w:val="24"/>
                      <w:szCs w:val="24"/>
                      <w:rtl/>
                    </w:rPr>
                    <w:t>طرف دوم</w:t>
                  </w:r>
                </w:p>
                <w:p w:rsidR="00990015" w:rsidRPr="00DB5BE3" w:rsidRDefault="00990015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990015" w:rsidRPr="00DB5BE3" w:rsidRDefault="00990015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990015" w:rsidRPr="00DB5BE3" w:rsidRDefault="00990015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نماینده ی مجاز و دارای حق امضاء</w:t>
                  </w:r>
                </w:p>
                <w:p w:rsidR="00990015" w:rsidRPr="00DB5BE3" w:rsidRDefault="00990015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990015" w:rsidRPr="00DB5BE3" w:rsidRDefault="00990015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90015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nil"/>
                    <w:right w:val="nil"/>
                  </w:tcBorders>
                </w:tcPr>
                <w:p w:rsidR="00990015" w:rsidRPr="00DB5BE3" w:rsidRDefault="00990015" w:rsidP="00990015">
                  <w:pPr>
                    <w:tabs>
                      <w:tab w:val="left" w:pos="26"/>
                      <w:tab w:val="left" w:pos="4526"/>
                    </w:tabs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نام و نام خانوادگی و سمت سازمانی</w:t>
                  </w:r>
                </w:p>
              </w:tc>
            </w:tr>
          </w:tbl>
          <w:p w:rsidR="00990015" w:rsidRPr="00DB5BE3" w:rsidRDefault="00990015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0"/>
      <w:bookmarkEnd w:id="1"/>
    </w:tbl>
    <w:p w:rsidR="00990015" w:rsidRDefault="00990015" w:rsidP="00BA4DF5">
      <w:pPr>
        <w:spacing w:after="0"/>
        <w:contextualSpacing/>
        <w:jc w:val="center"/>
        <w:rPr>
          <w:rFonts w:ascii="Tahoma" w:hAnsi="Tahoma" w:cs="Tahoma" w:hint="cs"/>
          <w:b/>
          <w:bCs/>
          <w:sz w:val="24"/>
          <w:szCs w:val="24"/>
          <w:u w:val="single"/>
          <w:rtl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55"/>
      </w:tblGrid>
      <w:tr w:rsidR="00990015" w:rsidRPr="00DB5BE3" w:rsidTr="00FD3412">
        <w:trPr>
          <w:trHeight w:val="53"/>
        </w:trPr>
        <w:tc>
          <w:tcPr>
            <w:tcW w:w="395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990015" w:rsidRPr="00DB5BE3" w:rsidRDefault="00990015" w:rsidP="00FD3412">
            <w:pPr>
              <w:spacing w:after="0"/>
              <w:contextualSpacing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</w:rPr>
              <w:t>طرف سوم</w:t>
            </w:r>
          </w:p>
          <w:p w:rsidR="00990015" w:rsidRPr="00DB5BE3" w:rsidRDefault="00990015" w:rsidP="00FD3412">
            <w:pPr>
              <w:spacing w:after="0"/>
              <w:contextualSpacing/>
              <w:rPr>
                <w:rFonts w:ascii="Tahoma" w:hAnsi="Tahoma" w:cs="Tahoma"/>
                <w:sz w:val="24"/>
                <w:szCs w:val="24"/>
                <w:rtl/>
              </w:rPr>
            </w:pPr>
          </w:p>
          <w:p w:rsidR="00990015" w:rsidRPr="00DB5BE3" w:rsidRDefault="00990015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0015" w:rsidRPr="00DB5BE3" w:rsidTr="00FD3412">
        <w:trPr>
          <w:trHeight w:val="53"/>
        </w:trPr>
        <w:tc>
          <w:tcPr>
            <w:tcW w:w="395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990015" w:rsidRPr="00DB5BE3" w:rsidRDefault="00990015" w:rsidP="00FD3412">
            <w:pPr>
              <w:spacing w:after="0"/>
              <w:contextualSpacing/>
              <w:rPr>
                <w:rFonts w:ascii="Tahoma" w:hAnsi="Tahoma" w:cs="Tahoma"/>
                <w:sz w:val="24"/>
                <w:szCs w:val="24"/>
                <w:rtl/>
              </w:rPr>
            </w:pPr>
            <w:r w:rsidRPr="00DB5BE3">
              <w:rPr>
                <w:rFonts w:ascii="Tahoma" w:hAnsi="Tahoma" w:cs="Tahoma"/>
                <w:sz w:val="24"/>
                <w:szCs w:val="24"/>
                <w:rtl/>
              </w:rPr>
              <w:t>نماینده ی مجاز و دارای حق امضاء</w:t>
            </w:r>
          </w:p>
          <w:p w:rsidR="00990015" w:rsidRPr="00DB5BE3" w:rsidRDefault="00990015" w:rsidP="00FD3412">
            <w:pPr>
              <w:spacing w:after="0"/>
              <w:contextualSpacing/>
              <w:rPr>
                <w:rFonts w:ascii="Tahoma" w:hAnsi="Tahoma" w:cs="Tahoma"/>
                <w:sz w:val="24"/>
                <w:szCs w:val="24"/>
                <w:rtl/>
              </w:rPr>
            </w:pPr>
          </w:p>
          <w:p w:rsidR="00990015" w:rsidRPr="00DB5BE3" w:rsidRDefault="00990015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90015" w:rsidRPr="00DB5BE3" w:rsidTr="00FD3412">
        <w:trPr>
          <w:trHeight w:val="53"/>
        </w:trPr>
        <w:tc>
          <w:tcPr>
            <w:tcW w:w="3955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990015" w:rsidRPr="00DB5BE3" w:rsidRDefault="00990015" w:rsidP="00990015">
            <w:pPr>
              <w:tabs>
                <w:tab w:val="left" w:pos="26"/>
                <w:tab w:val="left" w:pos="4526"/>
              </w:tabs>
              <w:contextualSpacing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DB5BE3">
              <w:rPr>
                <w:rFonts w:ascii="Tahoma" w:hAnsi="Tahoma" w:cs="Tahoma"/>
                <w:sz w:val="24"/>
                <w:szCs w:val="24"/>
                <w:rtl/>
              </w:rPr>
              <w:t>نام و نام خانوادگی و سمت سازمانی</w:t>
            </w:r>
          </w:p>
        </w:tc>
      </w:tr>
    </w:tbl>
    <w:p w:rsidR="00990015" w:rsidRDefault="00990015">
      <w:pPr>
        <w:bidi w:val="0"/>
        <w:rPr>
          <w:rFonts w:ascii="Tahoma" w:hAnsi="Tahoma" w:cs="Tahoma"/>
          <w:b/>
          <w:bCs/>
          <w:sz w:val="24"/>
          <w:szCs w:val="24"/>
          <w:u w:val="single"/>
          <w:rtl/>
        </w:rPr>
      </w:pPr>
      <w:r>
        <w:rPr>
          <w:rFonts w:ascii="Tahoma" w:hAnsi="Tahoma" w:cs="Tahoma"/>
          <w:b/>
          <w:bCs/>
          <w:sz w:val="24"/>
          <w:szCs w:val="24"/>
          <w:u w:val="single"/>
          <w:rtl/>
        </w:rPr>
        <w:br w:type="page"/>
      </w:r>
    </w:p>
    <w:p w:rsidR="00B17B49" w:rsidRPr="00DB2B98" w:rsidRDefault="00DB2B98" w:rsidP="00BA4DF5">
      <w:pPr>
        <w:spacing w:after="0"/>
        <w:contextualSpacing/>
        <w:jc w:val="center"/>
        <w:rPr>
          <w:rFonts w:ascii="Tahoma" w:hAnsi="Tahoma" w:cs="Tahoma"/>
          <w:sz w:val="32"/>
          <w:szCs w:val="32"/>
          <w:rtl/>
        </w:rPr>
      </w:pPr>
      <w:r w:rsidRPr="00DB2B98">
        <w:rPr>
          <w:rFonts w:ascii="Tahoma" w:hAnsi="Tahoma" w:cs="Tahoma" w:hint="cs"/>
          <w:sz w:val="32"/>
          <w:szCs w:val="32"/>
          <w:rtl/>
        </w:rPr>
        <w:lastRenderedPageBreak/>
        <w:t>پیوست</w:t>
      </w:r>
      <w:r w:rsidR="00B17B49" w:rsidRPr="00DB2B98">
        <w:rPr>
          <w:rFonts w:ascii="Tahoma" w:hAnsi="Tahoma" w:cs="Tahoma"/>
          <w:sz w:val="32"/>
          <w:szCs w:val="32"/>
          <w:rtl/>
        </w:rPr>
        <w:t xml:space="preserve"> الف</w:t>
      </w:r>
    </w:p>
    <w:p w:rsidR="00B17B49" w:rsidRDefault="00B17B49" w:rsidP="00BA4DF5">
      <w:pPr>
        <w:spacing w:after="0"/>
        <w:contextualSpacing/>
        <w:jc w:val="center"/>
        <w:rPr>
          <w:rFonts w:ascii="Tahoma" w:hAnsi="Tahoma" w:cs="Tahoma" w:hint="cs"/>
          <w:sz w:val="32"/>
          <w:szCs w:val="32"/>
          <w:rtl/>
        </w:rPr>
      </w:pPr>
      <w:r w:rsidRPr="00DB2B98">
        <w:rPr>
          <w:rFonts w:ascii="Tahoma" w:hAnsi="Tahoma" w:cs="Tahoma"/>
          <w:sz w:val="32"/>
          <w:szCs w:val="32"/>
          <w:rtl/>
        </w:rPr>
        <w:t>تعاریف</w:t>
      </w:r>
    </w:p>
    <w:p w:rsidR="001B78C2" w:rsidRPr="00DB2B98" w:rsidRDefault="001B78C2" w:rsidP="00BA4DF5">
      <w:pPr>
        <w:spacing w:after="0"/>
        <w:contextualSpacing/>
        <w:jc w:val="center"/>
        <w:rPr>
          <w:rFonts w:ascii="Tahoma" w:hAnsi="Tahoma" w:cs="Tahoma"/>
          <w:sz w:val="32"/>
          <w:szCs w:val="32"/>
          <w:rtl/>
        </w:rPr>
      </w:pPr>
    </w:p>
    <w:p w:rsidR="00B17B49" w:rsidRDefault="00B17B49" w:rsidP="006C1058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"قرارداد" شامل قرارداد اختیار دریافت سود مشارکت به همراه تمامی </w:t>
      </w:r>
      <w:r w:rsidR="006C1058">
        <w:rPr>
          <w:rFonts w:ascii="Tahoma" w:hAnsi="Tahoma" w:cs="Tahoma"/>
          <w:sz w:val="24"/>
          <w:szCs w:val="24"/>
          <w:rtl/>
        </w:rPr>
        <w:t>الحاق</w:t>
      </w:r>
      <w:r w:rsidR="006C1058">
        <w:rPr>
          <w:rFonts w:ascii="Tahoma" w:hAnsi="Tahoma" w:cs="Tahoma" w:hint="cs"/>
          <w:sz w:val="24"/>
          <w:szCs w:val="24"/>
          <w:rtl/>
        </w:rPr>
        <w:t>ات</w:t>
      </w:r>
      <w:r w:rsidR="006C1058">
        <w:rPr>
          <w:rFonts w:ascii="Tahoma" w:hAnsi="Tahoma" w:cs="Tahoma"/>
          <w:sz w:val="24"/>
          <w:szCs w:val="24"/>
          <w:rtl/>
        </w:rPr>
        <w:t xml:space="preserve"> و </w:t>
      </w:r>
      <w:r w:rsidRPr="00253112">
        <w:rPr>
          <w:rFonts w:ascii="Tahoma" w:hAnsi="Tahoma" w:cs="Tahoma"/>
          <w:sz w:val="24"/>
          <w:szCs w:val="24"/>
          <w:rtl/>
        </w:rPr>
        <w:t xml:space="preserve">اصلاحیه ها و مکمل ها می </w:t>
      </w:r>
      <w:r w:rsidR="006C1058">
        <w:rPr>
          <w:rFonts w:ascii="Tahoma" w:hAnsi="Tahoma" w:cs="Tahoma"/>
          <w:sz w:val="24"/>
          <w:szCs w:val="24"/>
          <w:rtl/>
        </w:rPr>
        <w:t xml:space="preserve">باشد و عبارت های </w:t>
      </w:r>
      <w:r w:rsidRPr="00253112">
        <w:rPr>
          <w:rFonts w:ascii="Tahoma" w:hAnsi="Tahoma" w:cs="Tahoma"/>
          <w:sz w:val="24"/>
          <w:szCs w:val="24"/>
          <w:rtl/>
        </w:rPr>
        <w:t>در</w:t>
      </w:r>
      <w:r w:rsidR="006C1058">
        <w:rPr>
          <w:rFonts w:ascii="Tahoma" w:hAnsi="Tahoma" w:cs="Tahoma" w:hint="cs"/>
          <w:sz w:val="24"/>
          <w:szCs w:val="24"/>
          <w:rtl/>
        </w:rPr>
        <w:t xml:space="preserve"> </w:t>
      </w:r>
      <w:r w:rsidR="006C1058">
        <w:rPr>
          <w:rFonts w:ascii="Tahoma" w:hAnsi="Tahoma" w:cs="Tahoma"/>
          <w:sz w:val="24"/>
          <w:szCs w:val="24"/>
          <w:rtl/>
        </w:rPr>
        <w:t>اینجا ، در ذیل و ذیلا</w:t>
      </w:r>
      <w:r w:rsidR="006C1058">
        <w:rPr>
          <w:rFonts w:ascii="Tahoma" w:hAnsi="Tahoma" w:cs="Tahoma" w:hint="cs"/>
          <w:sz w:val="24"/>
          <w:szCs w:val="24"/>
          <w:rtl/>
        </w:rPr>
        <w:t>ً</w:t>
      </w:r>
      <w:r w:rsidRPr="00253112">
        <w:rPr>
          <w:rFonts w:ascii="Tahoma" w:hAnsi="Tahoma" w:cs="Tahoma"/>
          <w:sz w:val="24"/>
          <w:szCs w:val="24"/>
          <w:rtl/>
        </w:rPr>
        <w:t xml:space="preserve"> به این قرارداد دلالت می نمایند.</w:t>
      </w:r>
    </w:p>
    <w:p w:rsidR="006C1058" w:rsidRPr="00253112" w:rsidRDefault="006C1058" w:rsidP="006C1058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17B49" w:rsidRDefault="00B17B49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"قرارداد واگذاری" دارای معنای تعیین شده در بخش 2.3 می باشد.</w:t>
      </w:r>
    </w:p>
    <w:p w:rsidR="006C1058" w:rsidRPr="00253112" w:rsidRDefault="006C1058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17B49" w:rsidRDefault="00B17B49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"درخواست" دارای معنای تعیین شده در بخش 4.1 می باشد.</w:t>
      </w:r>
    </w:p>
    <w:p w:rsidR="006C1058" w:rsidRPr="00253112" w:rsidRDefault="006C1058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17B49" w:rsidRDefault="00B17B49" w:rsidP="00E82507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"تاریخ درخواست" مدت زمانی </w:t>
      </w:r>
      <w:r w:rsidR="00E82507">
        <w:rPr>
          <w:rFonts w:ascii="Tahoma" w:hAnsi="Tahoma" w:cs="Tahoma" w:hint="cs"/>
          <w:sz w:val="24"/>
          <w:szCs w:val="24"/>
          <w:rtl/>
        </w:rPr>
        <w:t xml:space="preserve">است </w:t>
      </w:r>
      <w:r w:rsidRPr="00253112">
        <w:rPr>
          <w:rFonts w:ascii="Tahoma" w:hAnsi="Tahoma" w:cs="Tahoma"/>
          <w:sz w:val="24"/>
          <w:szCs w:val="24"/>
          <w:rtl/>
        </w:rPr>
        <w:t>که شرکت غیر سهامی</w:t>
      </w:r>
      <w:r w:rsidR="00E82507">
        <w:rPr>
          <w:rFonts w:ascii="Tahoma" w:hAnsi="Tahoma" w:cs="Tahoma"/>
          <w:sz w:val="24"/>
          <w:szCs w:val="24"/>
          <w:rtl/>
        </w:rPr>
        <w:t xml:space="preserve"> درخواست را اجرا نموده و تمام</w:t>
      </w:r>
      <w:r w:rsidRPr="00253112">
        <w:rPr>
          <w:rFonts w:ascii="Tahoma" w:hAnsi="Tahoma" w:cs="Tahoma"/>
          <w:sz w:val="24"/>
          <w:szCs w:val="24"/>
          <w:rtl/>
        </w:rPr>
        <w:t xml:space="preserve"> سودهای متعلق به وام را در تاریخ اجرای درخواست پرداخت نموده است.</w:t>
      </w:r>
    </w:p>
    <w:p w:rsidR="00E82507" w:rsidRPr="00253112" w:rsidRDefault="00E82507" w:rsidP="00E82507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7A2A29" w:rsidRDefault="00E82507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 xml:space="preserve">"مدت زمان درخواست" </w:t>
      </w:r>
      <w:r w:rsidR="007A2A29" w:rsidRPr="00253112">
        <w:rPr>
          <w:rFonts w:ascii="Tahoma" w:hAnsi="Tahoma" w:cs="Tahoma"/>
          <w:sz w:val="24"/>
          <w:szCs w:val="24"/>
          <w:rtl/>
        </w:rPr>
        <w:t>دارای معنای تعیین شده در بخش 4.1 می باشد.</w:t>
      </w:r>
    </w:p>
    <w:p w:rsidR="00E82507" w:rsidRPr="00253112" w:rsidRDefault="00E82507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06171" w:rsidRDefault="009C2E64" w:rsidP="00520C5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"قرارداد اعتبار" به مع</w:t>
      </w:r>
      <w:r w:rsidR="00206171" w:rsidRPr="00253112">
        <w:rPr>
          <w:rFonts w:ascii="Tahoma" w:hAnsi="Tahoma" w:cs="Tahoma"/>
          <w:sz w:val="24"/>
          <w:szCs w:val="24"/>
          <w:rtl/>
        </w:rPr>
        <w:t>نای قرارداد انعقادی مابین شرکت غیر سهامی ب</w:t>
      </w:r>
      <w:r w:rsidR="00E82507">
        <w:rPr>
          <w:rFonts w:ascii="Tahoma" w:hAnsi="Tahoma" w:cs="Tahoma" w:hint="cs"/>
          <w:sz w:val="24"/>
          <w:szCs w:val="24"/>
          <w:rtl/>
        </w:rPr>
        <w:t xml:space="preserve">ه </w:t>
      </w:r>
      <w:r w:rsidR="00206171" w:rsidRPr="00253112">
        <w:rPr>
          <w:rFonts w:ascii="Tahoma" w:hAnsi="Tahoma" w:cs="Tahoma"/>
          <w:sz w:val="24"/>
          <w:szCs w:val="24"/>
          <w:rtl/>
        </w:rPr>
        <w:t xml:space="preserve">عنوان وام گیرنده و </w:t>
      </w:r>
      <w:r w:rsidR="0086467C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86467C">
        <w:rPr>
          <w:rFonts w:ascii="Tahoma" w:hAnsi="Tahoma" w:cs="Tahoma" w:hint="cs"/>
          <w:sz w:val="24"/>
          <w:szCs w:val="24"/>
          <w:rtl/>
        </w:rPr>
        <w:t xml:space="preserve"> </w:t>
      </w:r>
      <w:r w:rsidR="00206171" w:rsidRPr="00253112">
        <w:rPr>
          <w:rFonts w:ascii="Tahoma" w:hAnsi="Tahoma" w:cs="Tahoma"/>
          <w:sz w:val="24"/>
          <w:szCs w:val="24"/>
          <w:rtl/>
        </w:rPr>
        <w:t>ب</w:t>
      </w:r>
      <w:r w:rsidR="0086467C">
        <w:rPr>
          <w:rFonts w:ascii="Tahoma" w:hAnsi="Tahoma" w:cs="Tahoma" w:hint="cs"/>
          <w:sz w:val="24"/>
          <w:szCs w:val="24"/>
          <w:rtl/>
        </w:rPr>
        <w:t xml:space="preserve">ه </w:t>
      </w:r>
      <w:r w:rsidR="00206171" w:rsidRPr="00253112">
        <w:rPr>
          <w:rFonts w:ascii="Tahoma" w:hAnsi="Tahoma" w:cs="Tahoma"/>
          <w:sz w:val="24"/>
          <w:szCs w:val="24"/>
          <w:rtl/>
        </w:rPr>
        <w:t xml:space="preserve">عنوان وام دهنده </w:t>
      </w:r>
      <w:r w:rsidR="00520C55">
        <w:rPr>
          <w:rFonts w:ascii="Tahoma" w:hAnsi="Tahoma" w:cs="Tahoma" w:hint="cs"/>
          <w:sz w:val="24"/>
          <w:szCs w:val="24"/>
          <w:rtl/>
        </w:rPr>
        <w:t>ی</w:t>
      </w:r>
      <w:r w:rsidR="00206171" w:rsidRPr="00253112">
        <w:rPr>
          <w:rFonts w:ascii="Tahoma" w:hAnsi="Tahoma" w:cs="Tahoma"/>
          <w:sz w:val="24"/>
          <w:szCs w:val="24"/>
          <w:rtl/>
        </w:rPr>
        <w:t xml:space="preserve"> مبلغ [مبلغ] </w:t>
      </w:r>
      <w:r w:rsidR="00520C55">
        <w:rPr>
          <w:rFonts w:ascii="Tahoma" w:hAnsi="Tahoma" w:cs="Tahoma" w:hint="cs"/>
          <w:sz w:val="24"/>
          <w:szCs w:val="24"/>
          <w:rtl/>
        </w:rPr>
        <w:t xml:space="preserve">[واحد پول] </w:t>
      </w:r>
      <w:r w:rsidR="00206171" w:rsidRPr="00253112">
        <w:rPr>
          <w:rFonts w:ascii="Tahoma" w:hAnsi="Tahoma" w:cs="Tahoma"/>
          <w:sz w:val="24"/>
          <w:szCs w:val="24"/>
          <w:rtl/>
        </w:rPr>
        <w:t>به تاریخ [تاریخ] می باشد.</w:t>
      </w:r>
    </w:p>
    <w:p w:rsidR="00520C55" w:rsidRPr="00253112" w:rsidRDefault="00520C55" w:rsidP="00520C5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520C55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>"</w:t>
      </w:r>
      <w:r w:rsidR="0009103D" w:rsidRPr="00253112">
        <w:rPr>
          <w:rFonts w:ascii="Tahoma" w:hAnsi="Tahoma" w:cs="Tahoma"/>
          <w:sz w:val="24"/>
          <w:szCs w:val="24"/>
          <w:rtl/>
        </w:rPr>
        <w:t>درخواست پیش فرض" دارای معنای تعیین شده در بخش 4.2 می باشد.</w:t>
      </w:r>
    </w:p>
    <w:p w:rsidR="00520C55" w:rsidRPr="00253112" w:rsidRDefault="00520C5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520C5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"تاریخ اجرای پیش فرض" تاریخی </w:t>
      </w:r>
      <w:r w:rsidR="00520C55">
        <w:rPr>
          <w:rFonts w:ascii="Tahoma" w:hAnsi="Tahoma" w:cs="Tahoma" w:hint="cs"/>
          <w:sz w:val="24"/>
          <w:szCs w:val="24"/>
          <w:rtl/>
        </w:rPr>
        <w:t xml:space="preserve">است </w:t>
      </w:r>
      <w:r w:rsidRPr="00253112">
        <w:rPr>
          <w:rFonts w:ascii="Tahoma" w:hAnsi="Tahoma" w:cs="Tahoma"/>
          <w:sz w:val="24"/>
          <w:szCs w:val="24"/>
          <w:rtl/>
        </w:rPr>
        <w:t xml:space="preserve">که </w:t>
      </w:r>
      <w:r w:rsidR="00520C55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520C55">
        <w:rPr>
          <w:rFonts w:ascii="Tahoma" w:hAnsi="Tahoma" w:cs="Tahoma" w:hint="cs"/>
          <w:sz w:val="24"/>
          <w:szCs w:val="24"/>
          <w:rtl/>
        </w:rPr>
        <w:t xml:space="preserve"> در آن </w:t>
      </w:r>
      <w:r w:rsidRPr="00253112">
        <w:rPr>
          <w:rFonts w:ascii="Tahoma" w:hAnsi="Tahoma" w:cs="Tahoma"/>
          <w:sz w:val="24"/>
          <w:szCs w:val="24"/>
          <w:rtl/>
        </w:rPr>
        <w:t>اختیار پیش فرض را اجرا نماید.</w:t>
      </w:r>
    </w:p>
    <w:p w:rsidR="00520C55" w:rsidRPr="00253112" w:rsidRDefault="00520C55" w:rsidP="00520C5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"اختیار پیش فرض" دارای معنای تعیین شده در بخش 3.2 می باشد.</w:t>
      </w:r>
    </w:p>
    <w:p w:rsidR="00520C55" w:rsidRPr="00253112" w:rsidRDefault="00520C5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"تاریخ درخواست" به معنای تاریخ [تاریخ] می باشد.</w:t>
      </w:r>
    </w:p>
    <w:p w:rsidR="00520C55" w:rsidRPr="00253112" w:rsidRDefault="00520C55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153D2B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"تاریخ اجرا" به معنای تاریخ</w:t>
      </w:r>
      <w:r w:rsidR="00DC44C4">
        <w:rPr>
          <w:rFonts w:ascii="Tahoma" w:hAnsi="Tahoma" w:cs="Tahoma" w:hint="cs"/>
          <w:sz w:val="24"/>
          <w:szCs w:val="24"/>
          <w:rtl/>
        </w:rPr>
        <w:t>ی</w:t>
      </w:r>
      <w:r w:rsidRPr="00253112">
        <w:rPr>
          <w:rFonts w:ascii="Tahoma" w:hAnsi="Tahoma" w:cs="Tahoma"/>
          <w:sz w:val="24"/>
          <w:szCs w:val="24"/>
          <w:rtl/>
        </w:rPr>
        <w:t xml:space="preserve"> در طول مدت زمان اجرا می باشد که </w:t>
      </w:r>
      <w:r w:rsidR="00153D2B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153D2B">
        <w:rPr>
          <w:rFonts w:ascii="Tahoma" w:hAnsi="Tahoma" w:cs="Tahoma" w:hint="cs"/>
          <w:sz w:val="24"/>
          <w:szCs w:val="24"/>
          <w:rtl/>
        </w:rPr>
        <w:t xml:space="preserve"> در آن </w:t>
      </w:r>
      <w:r w:rsidRPr="00253112">
        <w:rPr>
          <w:rFonts w:ascii="Tahoma" w:hAnsi="Tahoma" w:cs="Tahoma"/>
          <w:sz w:val="24"/>
          <w:szCs w:val="24"/>
          <w:rtl/>
        </w:rPr>
        <w:t>اختیار ارائه شده براساس بخش 2.1 را اجرا می نماید.</w:t>
      </w:r>
    </w:p>
    <w:p w:rsidR="00153D2B" w:rsidRPr="00253112" w:rsidRDefault="00153D2B" w:rsidP="00153D2B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"تاریخ اجرا" به معنای تاریخ [تاریخ] می باشد.</w:t>
      </w:r>
    </w:p>
    <w:p w:rsidR="00153D2B" w:rsidRPr="00253112" w:rsidRDefault="00153D2B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"مدت زمان اجرا" دارای معنای تعیین شده در بخش 3.1 می باشد.</w:t>
      </w:r>
    </w:p>
    <w:p w:rsidR="00153D2B" w:rsidRPr="00253112" w:rsidRDefault="00153D2B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"شریک ضامن" دارای معنای تعیین شده در قرارداد مشارکت می باشد.</w:t>
      </w:r>
    </w:p>
    <w:p w:rsidR="00153D2B" w:rsidRPr="00253112" w:rsidRDefault="00153D2B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"شریک ویژه</w:t>
      </w:r>
      <w:r w:rsidR="00153D2B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اولیه" دارای معنای تعیین شده در قرارداد مشارکت می باشد.</w:t>
      </w:r>
    </w:p>
    <w:p w:rsidR="00332BC2" w:rsidRPr="00253112" w:rsidRDefault="00332BC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"اختیار" به معنای اختیار ارائه شده براساس بخش 2.1 و 3.1</w:t>
      </w:r>
      <w:r w:rsidR="00DC44C4">
        <w:rPr>
          <w:rFonts w:ascii="Tahoma" w:hAnsi="Tahoma" w:cs="Tahoma" w:hint="cs"/>
          <w:sz w:val="24"/>
          <w:szCs w:val="24"/>
          <w:rtl/>
        </w:rPr>
        <w:t xml:space="preserve">، </w:t>
      </w:r>
      <w:r w:rsidRPr="00253112">
        <w:rPr>
          <w:rFonts w:ascii="Tahoma" w:hAnsi="Tahoma" w:cs="Tahoma"/>
          <w:sz w:val="24"/>
          <w:szCs w:val="24"/>
          <w:rtl/>
        </w:rPr>
        <w:t xml:space="preserve">به </w:t>
      </w:r>
      <w:r w:rsidR="00DC44C4">
        <w:rPr>
          <w:rFonts w:ascii="Tahoma" w:hAnsi="Tahoma" w:cs="Tahoma" w:hint="cs"/>
          <w:sz w:val="24"/>
          <w:szCs w:val="24"/>
          <w:rtl/>
        </w:rPr>
        <w:t>غیر از</w:t>
      </w:r>
      <w:r w:rsidRPr="00253112">
        <w:rPr>
          <w:rFonts w:ascii="Tahoma" w:hAnsi="Tahoma" w:cs="Tahoma"/>
          <w:sz w:val="24"/>
          <w:szCs w:val="24"/>
          <w:rtl/>
        </w:rPr>
        <w:t xml:space="preserve"> اختیار پیش فرض می باشد.</w:t>
      </w:r>
    </w:p>
    <w:p w:rsidR="00332BC2" w:rsidRPr="00253112" w:rsidRDefault="00332BC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"قیمت اختیار" دارای معنای تعیین شده در بخش 2.1 می باشد.</w:t>
      </w:r>
    </w:p>
    <w:p w:rsidR="00332BC2" w:rsidRPr="00253112" w:rsidRDefault="00332BC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09103D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"واحدهای انتخاب شده" دارای معنای تعیین شده در بخش 2.1 می باشد.</w:t>
      </w:r>
    </w:p>
    <w:p w:rsidR="00332BC2" w:rsidRPr="00253112" w:rsidRDefault="00332BC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9103D" w:rsidRDefault="00B52EE4" w:rsidP="00332BC2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"اختیاردار" به معنای </w:t>
      </w:r>
      <w:r w:rsidR="00332BC2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Pr="00253112">
        <w:rPr>
          <w:rFonts w:ascii="Tahoma" w:hAnsi="Tahoma" w:cs="Tahoma"/>
          <w:sz w:val="24"/>
          <w:szCs w:val="24"/>
          <w:rtl/>
        </w:rPr>
        <w:t xml:space="preserve"> و یا جانشین مجاز وی می باشد.</w:t>
      </w:r>
    </w:p>
    <w:p w:rsidR="00332BC2" w:rsidRPr="00253112" w:rsidRDefault="00332BC2" w:rsidP="00332BC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52EE4" w:rsidRDefault="00452441" w:rsidP="00332BC2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"موقعیت قصور قرارداد سهامداران" به معنای ایجاد موقعیت قصور توسط هر یک از طرفین به غیر از </w:t>
      </w:r>
      <w:r w:rsidR="00332BC2">
        <w:rPr>
          <w:rFonts w:ascii="Tahoma" w:hAnsi="Tahoma" w:cs="Tahoma" w:hint="cs"/>
          <w:sz w:val="24"/>
          <w:szCs w:val="24"/>
          <w:rtl/>
        </w:rPr>
        <w:t xml:space="preserve">شرکت </w:t>
      </w:r>
      <w:r w:rsidRPr="00253112">
        <w:rPr>
          <w:rFonts w:ascii="Tahoma" w:hAnsi="Tahoma" w:cs="Tahoma"/>
          <w:sz w:val="24"/>
          <w:szCs w:val="24"/>
          <w:rtl/>
        </w:rPr>
        <w:t xml:space="preserve">[نام شرکت] و یا </w:t>
      </w:r>
      <w:r w:rsidR="00332BC2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332BC2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تحت قرارداد سهامداران می باشد.</w:t>
      </w:r>
    </w:p>
    <w:p w:rsidR="00332BC2" w:rsidRPr="00253112" w:rsidRDefault="00332BC2" w:rsidP="00332BC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452441" w:rsidRDefault="00452441" w:rsidP="00332BC2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"قرارداد سهامداران" به ص</w:t>
      </w:r>
      <w:r w:rsidR="00332BC2">
        <w:rPr>
          <w:rFonts w:ascii="Tahoma" w:hAnsi="Tahoma" w:cs="Tahoma"/>
          <w:sz w:val="24"/>
          <w:szCs w:val="24"/>
          <w:rtl/>
        </w:rPr>
        <w:t>ورت جمعی شامل قرارداد سهامداران</w:t>
      </w:r>
      <w:r w:rsidRPr="00253112">
        <w:rPr>
          <w:rFonts w:ascii="Tahoma" w:hAnsi="Tahoma" w:cs="Tahoma"/>
          <w:sz w:val="24"/>
          <w:szCs w:val="24"/>
          <w:rtl/>
        </w:rPr>
        <w:t xml:space="preserve"> و اظهار</w:t>
      </w:r>
      <w:r w:rsidR="00332BC2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نامه</w:t>
      </w:r>
      <w:r w:rsidR="00332BC2">
        <w:rPr>
          <w:rFonts w:ascii="Tahoma" w:hAnsi="Tahoma" w:cs="Tahoma" w:hint="cs"/>
          <w:sz w:val="24"/>
          <w:szCs w:val="24"/>
          <w:rtl/>
        </w:rPr>
        <w:t xml:space="preserve"> ی</w:t>
      </w:r>
      <w:r w:rsidRPr="00253112">
        <w:rPr>
          <w:rFonts w:ascii="Tahoma" w:hAnsi="Tahoma" w:cs="Tahoma"/>
          <w:sz w:val="24"/>
          <w:szCs w:val="24"/>
          <w:rtl/>
        </w:rPr>
        <w:t xml:space="preserve"> سهامداران می باشد.</w:t>
      </w:r>
    </w:p>
    <w:p w:rsidR="00332BC2" w:rsidRPr="00253112" w:rsidRDefault="00332BC2" w:rsidP="00332BC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452441" w:rsidRDefault="00452441" w:rsidP="00BA4DF5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"شریک ویژه" دارای معنای تعیین شده در قرارداد مشارکت می باشد.</w:t>
      </w:r>
    </w:p>
    <w:p w:rsidR="00332BC2" w:rsidRPr="00253112" w:rsidRDefault="00332BC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722EDF" w:rsidRPr="00253112" w:rsidRDefault="00722EDF" w:rsidP="00332BC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"حقوق شخص ثالث" </w:t>
      </w:r>
      <w:r w:rsidR="00685177" w:rsidRPr="00253112">
        <w:rPr>
          <w:rFonts w:ascii="Tahoma" w:hAnsi="Tahoma" w:cs="Tahoma"/>
          <w:sz w:val="24"/>
          <w:szCs w:val="24"/>
          <w:rtl/>
        </w:rPr>
        <w:t xml:space="preserve">شامل </w:t>
      </w:r>
      <w:r w:rsidR="00332BC2">
        <w:rPr>
          <w:rFonts w:ascii="Tahoma" w:hAnsi="Tahoma" w:cs="Tahoma" w:hint="cs"/>
          <w:sz w:val="24"/>
          <w:szCs w:val="24"/>
          <w:rtl/>
        </w:rPr>
        <w:t>حقوق تمام</w:t>
      </w:r>
      <w:r w:rsidR="00685177" w:rsidRPr="00253112">
        <w:rPr>
          <w:rFonts w:ascii="Tahoma" w:hAnsi="Tahoma" w:cs="Tahoma"/>
          <w:sz w:val="24"/>
          <w:szCs w:val="24"/>
          <w:rtl/>
        </w:rPr>
        <w:t xml:space="preserve"> طرف های ثالث ب</w:t>
      </w:r>
      <w:r w:rsidR="00DC44C4">
        <w:rPr>
          <w:rFonts w:ascii="Tahoma" w:hAnsi="Tahoma" w:cs="Tahoma" w:hint="cs"/>
          <w:sz w:val="24"/>
          <w:szCs w:val="24"/>
          <w:rtl/>
        </w:rPr>
        <w:t xml:space="preserve">ه </w:t>
      </w:r>
      <w:r w:rsidR="00685177" w:rsidRPr="00253112">
        <w:rPr>
          <w:rFonts w:ascii="Tahoma" w:hAnsi="Tahoma" w:cs="Tahoma"/>
          <w:sz w:val="24"/>
          <w:szCs w:val="24"/>
          <w:rtl/>
        </w:rPr>
        <w:t>غیر از حق رهن در سود و شرکت غیر سهامی می باشد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="00685177" w:rsidRPr="00253112">
        <w:rPr>
          <w:rFonts w:ascii="Tahoma" w:hAnsi="Tahoma" w:cs="Tahoma"/>
          <w:sz w:val="24"/>
          <w:szCs w:val="24"/>
          <w:rtl/>
        </w:rPr>
        <w:t xml:space="preserve"> که بدون محدو</w:t>
      </w:r>
      <w:r w:rsidR="00332BC2">
        <w:rPr>
          <w:rFonts w:ascii="Tahoma" w:hAnsi="Tahoma" w:cs="Tahoma" w:hint="cs"/>
          <w:sz w:val="24"/>
          <w:szCs w:val="24"/>
          <w:rtl/>
        </w:rPr>
        <w:t>د</w:t>
      </w:r>
      <w:r w:rsidR="00685177" w:rsidRPr="00253112">
        <w:rPr>
          <w:rFonts w:ascii="Tahoma" w:hAnsi="Tahoma" w:cs="Tahoma"/>
          <w:sz w:val="24"/>
          <w:szCs w:val="24"/>
          <w:rtl/>
        </w:rPr>
        <w:t>یت شامل هرگونه اختیار حقوق،</w:t>
      </w:r>
      <w:r w:rsidR="00DC44C4">
        <w:rPr>
          <w:rFonts w:ascii="Tahoma" w:hAnsi="Tahoma" w:cs="Tahoma" w:hint="cs"/>
          <w:sz w:val="24"/>
          <w:szCs w:val="24"/>
          <w:rtl/>
        </w:rPr>
        <w:t xml:space="preserve"> </w:t>
      </w:r>
      <w:r w:rsidR="00385EB2" w:rsidRPr="00253112">
        <w:rPr>
          <w:rFonts w:ascii="Tahoma" w:hAnsi="Tahoma" w:cs="Tahoma"/>
          <w:sz w:val="24"/>
          <w:szCs w:val="24"/>
          <w:rtl/>
        </w:rPr>
        <w:t>درخواست، مطالبه،</w:t>
      </w:r>
      <w:r w:rsidR="002D2307" w:rsidRPr="00253112">
        <w:rPr>
          <w:rFonts w:ascii="Tahoma" w:hAnsi="Tahoma" w:cs="Tahoma"/>
          <w:sz w:val="24"/>
          <w:szCs w:val="24"/>
          <w:rtl/>
        </w:rPr>
        <w:t xml:space="preserve"> تعهد، اولین</w:t>
      </w:r>
      <w:r w:rsidR="00DC44C4">
        <w:rPr>
          <w:rFonts w:ascii="Tahoma" w:hAnsi="Tahoma" w:cs="Tahoma" w:hint="cs"/>
          <w:sz w:val="24"/>
          <w:szCs w:val="24"/>
          <w:rtl/>
        </w:rPr>
        <w:t xml:space="preserve"> حق</w:t>
      </w:r>
      <w:r w:rsidR="002D2307" w:rsidRPr="00253112">
        <w:rPr>
          <w:rFonts w:ascii="Tahoma" w:hAnsi="Tahoma" w:cs="Tahoma"/>
          <w:sz w:val="24"/>
          <w:szCs w:val="24"/>
          <w:rtl/>
        </w:rPr>
        <w:t xml:space="preserve"> رد، درخواست</w:t>
      </w:r>
      <w:r w:rsidR="00DC44C4">
        <w:rPr>
          <w:rFonts w:ascii="Tahoma" w:hAnsi="Tahoma" w:cs="Tahoma" w:hint="cs"/>
          <w:sz w:val="24"/>
          <w:szCs w:val="24"/>
          <w:rtl/>
        </w:rPr>
        <w:t>،</w:t>
      </w:r>
      <w:r w:rsidR="002D2307" w:rsidRPr="00253112">
        <w:rPr>
          <w:rFonts w:ascii="Tahoma" w:hAnsi="Tahoma" w:cs="Tahoma"/>
          <w:sz w:val="24"/>
          <w:szCs w:val="24"/>
          <w:rtl/>
        </w:rPr>
        <w:t xml:space="preserve"> محدودیت ها و محدودیت های انتقال به غیر از موارد قید شده در قرارداد مشارکت می باشد.</w:t>
      </w:r>
    </w:p>
    <w:p w:rsidR="00DC44C4" w:rsidRDefault="00DC44C4" w:rsidP="00BA4DF5">
      <w:pPr>
        <w:bidi w:val="0"/>
        <w:spacing w:after="0"/>
        <w:contextualSpacing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br w:type="page"/>
      </w:r>
    </w:p>
    <w:p w:rsidR="002D2307" w:rsidRPr="001B78C2" w:rsidRDefault="001B78C2" w:rsidP="00BA4DF5">
      <w:pPr>
        <w:spacing w:after="0"/>
        <w:ind w:left="720" w:hanging="720"/>
        <w:contextualSpacing/>
        <w:jc w:val="center"/>
        <w:rPr>
          <w:rFonts w:ascii="Tahoma" w:hAnsi="Tahoma" w:cs="Tahoma"/>
          <w:sz w:val="32"/>
          <w:szCs w:val="32"/>
          <w:rtl/>
        </w:rPr>
      </w:pPr>
      <w:r>
        <w:rPr>
          <w:rFonts w:ascii="Tahoma" w:hAnsi="Tahoma" w:cs="Tahoma" w:hint="cs"/>
          <w:sz w:val="32"/>
          <w:szCs w:val="32"/>
          <w:rtl/>
        </w:rPr>
        <w:lastRenderedPageBreak/>
        <w:t>پیوست</w:t>
      </w:r>
      <w:r w:rsidR="002D2307" w:rsidRPr="001B78C2">
        <w:rPr>
          <w:rFonts w:ascii="Tahoma" w:hAnsi="Tahoma" w:cs="Tahoma"/>
          <w:sz w:val="32"/>
          <w:szCs w:val="32"/>
          <w:rtl/>
        </w:rPr>
        <w:t xml:space="preserve"> ب</w:t>
      </w:r>
    </w:p>
    <w:p w:rsidR="002D2307" w:rsidRPr="00DC44C4" w:rsidRDefault="002D2307" w:rsidP="00BA4DF5">
      <w:pPr>
        <w:spacing w:after="0"/>
        <w:ind w:left="720" w:hanging="720"/>
        <w:contextualSpacing/>
        <w:jc w:val="center"/>
        <w:rPr>
          <w:rFonts w:ascii="Tahoma" w:hAnsi="Tahoma" w:cs="Tahoma"/>
          <w:b/>
          <w:bCs/>
          <w:sz w:val="24"/>
          <w:szCs w:val="24"/>
          <w:u w:val="single"/>
          <w:rtl/>
        </w:rPr>
      </w:pPr>
      <w:r w:rsidRPr="001B78C2">
        <w:rPr>
          <w:rFonts w:ascii="Tahoma" w:hAnsi="Tahoma" w:cs="Tahoma"/>
          <w:sz w:val="32"/>
          <w:szCs w:val="32"/>
          <w:rtl/>
        </w:rPr>
        <w:t>قرارداد واگذاری</w:t>
      </w:r>
    </w:p>
    <w:p w:rsidR="00DC44C4" w:rsidRDefault="00DC44C4" w:rsidP="00BA4DF5">
      <w:pPr>
        <w:bidi w:val="0"/>
        <w:spacing w:after="0"/>
        <w:contextualSpacing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br w:type="page"/>
      </w:r>
    </w:p>
    <w:p w:rsidR="002D2307" w:rsidRPr="00172873" w:rsidRDefault="00172873" w:rsidP="00BA4DF5">
      <w:pPr>
        <w:spacing w:after="0"/>
        <w:ind w:left="720" w:hanging="720"/>
        <w:contextualSpacing/>
        <w:jc w:val="center"/>
        <w:rPr>
          <w:rFonts w:ascii="Tahoma" w:hAnsi="Tahoma" w:cs="Tahoma"/>
          <w:sz w:val="32"/>
          <w:szCs w:val="32"/>
          <w:rtl/>
        </w:rPr>
      </w:pPr>
      <w:r w:rsidRPr="00172873">
        <w:rPr>
          <w:rFonts w:ascii="Tahoma" w:hAnsi="Tahoma" w:cs="Tahoma" w:hint="cs"/>
          <w:sz w:val="32"/>
          <w:szCs w:val="32"/>
          <w:rtl/>
        </w:rPr>
        <w:lastRenderedPageBreak/>
        <w:t>پیوست ج</w:t>
      </w:r>
    </w:p>
    <w:p w:rsidR="002D2307" w:rsidRDefault="002D2307" w:rsidP="00BA4DF5">
      <w:pPr>
        <w:spacing w:after="0"/>
        <w:ind w:left="720" w:hanging="720"/>
        <w:contextualSpacing/>
        <w:jc w:val="center"/>
        <w:rPr>
          <w:rFonts w:ascii="Tahoma" w:hAnsi="Tahoma" w:cs="Tahoma" w:hint="cs"/>
          <w:sz w:val="32"/>
          <w:szCs w:val="32"/>
          <w:rtl/>
        </w:rPr>
      </w:pPr>
      <w:r w:rsidRPr="00172873">
        <w:rPr>
          <w:rFonts w:ascii="Tahoma" w:hAnsi="Tahoma" w:cs="Tahoma"/>
          <w:sz w:val="32"/>
          <w:szCs w:val="32"/>
          <w:rtl/>
        </w:rPr>
        <w:t>ابلاغیه</w:t>
      </w:r>
      <w:r w:rsidR="00172873">
        <w:rPr>
          <w:rFonts w:ascii="Tahoma" w:hAnsi="Tahoma" w:cs="Tahoma" w:hint="cs"/>
          <w:sz w:val="32"/>
          <w:szCs w:val="32"/>
          <w:rtl/>
        </w:rPr>
        <w:t xml:space="preserve"> ی</w:t>
      </w:r>
      <w:r w:rsidRPr="00172873">
        <w:rPr>
          <w:rFonts w:ascii="Tahoma" w:hAnsi="Tahoma" w:cs="Tahoma"/>
          <w:sz w:val="32"/>
          <w:szCs w:val="32"/>
          <w:rtl/>
        </w:rPr>
        <w:t xml:space="preserve"> اجرای اختیار</w:t>
      </w:r>
    </w:p>
    <w:p w:rsidR="00467547" w:rsidRPr="00172873" w:rsidRDefault="00467547" w:rsidP="00BA4DF5">
      <w:pPr>
        <w:spacing w:after="0"/>
        <w:ind w:left="720" w:hanging="720"/>
        <w:contextualSpacing/>
        <w:jc w:val="center"/>
        <w:rPr>
          <w:rFonts w:ascii="Tahoma" w:hAnsi="Tahoma" w:cs="Tahoma"/>
          <w:sz w:val="32"/>
          <w:szCs w:val="32"/>
          <w:rtl/>
        </w:rPr>
      </w:pPr>
    </w:p>
    <w:p w:rsidR="00012886" w:rsidRDefault="002D2307" w:rsidP="00BA4DF5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جهت دریافت سود مشارکت ب</w:t>
      </w:r>
      <w:r w:rsidR="0031582E">
        <w:rPr>
          <w:rFonts w:ascii="Tahoma" w:hAnsi="Tahoma" w:cs="Tahoma" w:hint="cs"/>
          <w:sz w:val="24"/>
          <w:szCs w:val="24"/>
          <w:rtl/>
        </w:rPr>
        <w:t xml:space="preserve">ه </w:t>
      </w:r>
      <w:r w:rsidR="003C4E39">
        <w:rPr>
          <w:rFonts w:ascii="Tahoma" w:hAnsi="Tahoma" w:cs="Tahoma"/>
          <w:sz w:val="24"/>
          <w:szCs w:val="24"/>
          <w:rtl/>
        </w:rPr>
        <w:t>عنوان شریک ضامن</w:t>
      </w:r>
      <w:r w:rsidR="00012886">
        <w:rPr>
          <w:rFonts w:ascii="Tahoma" w:hAnsi="Tahoma" w:cs="Tahoma" w:hint="cs"/>
          <w:sz w:val="24"/>
          <w:szCs w:val="24"/>
          <w:rtl/>
        </w:rPr>
        <w:t>:</w:t>
      </w:r>
    </w:p>
    <w:p w:rsidR="003C4E39" w:rsidRDefault="003C4E39" w:rsidP="00BA4DF5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2D2307" w:rsidRPr="00253112" w:rsidRDefault="002D2307" w:rsidP="00012886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در</w:t>
      </w:r>
      <w:r w:rsidR="00012886">
        <w:rPr>
          <w:rFonts w:ascii="Tahoma" w:hAnsi="Tahoma" w:cs="Tahoma" w:hint="cs"/>
          <w:sz w:val="24"/>
          <w:szCs w:val="24"/>
          <w:rtl/>
        </w:rPr>
        <w:t xml:space="preserve"> صورت ارسال به</w:t>
      </w:r>
      <w:r w:rsidRPr="00253112">
        <w:rPr>
          <w:rFonts w:ascii="Tahoma" w:hAnsi="Tahoma" w:cs="Tahoma"/>
          <w:sz w:val="24"/>
          <w:szCs w:val="24"/>
          <w:rtl/>
        </w:rPr>
        <w:t xml:space="preserve"> شرکت غیر</w:t>
      </w:r>
      <w:r w:rsidR="0031582E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سهامی</w:t>
      </w:r>
      <w:r w:rsidR="00012886">
        <w:rPr>
          <w:rFonts w:ascii="Tahoma" w:hAnsi="Tahoma" w:cs="Tahoma" w:hint="cs"/>
          <w:sz w:val="24"/>
          <w:szCs w:val="24"/>
          <w:rtl/>
        </w:rPr>
        <w:t>:</w:t>
      </w:r>
    </w:p>
    <w:p w:rsidR="002D2307" w:rsidRDefault="003E3B45" w:rsidP="00BA4DF5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[آدرس کامل</w:t>
      </w:r>
      <w:r w:rsidR="00012886" w:rsidRPr="00012886">
        <w:rPr>
          <w:rFonts w:ascii="Tahoma" w:hAnsi="Tahoma" w:cs="Tahoma"/>
          <w:sz w:val="24"/>
          <w:szCs w:val="24"/>
          <w:rtl/>
        </w:rPr>
        <w:t xml:space="preserve"> </w:t>
      </w:r>
      <w:r w:rsidR="00012886" w:rsidRPr="00253112">
        <w:rPr>
          <w:rFonts w:ascii="Tahoma" w:hAnsi="Tahoma" w:cs="Tahoma"/>
          <w:sz w:val="24"/>
          <w:szCs w:val="24"/>
          <w:rtl/>
        </w:rPr>
        <w:t>شرکت غیر</w:t>
      </w:r>
      <w:r w:rsidR="00012886">
        <w:rPr>
          <w:rFonts w:ascii="Tahoma" w:hAnsi="Tahoma" w:cs="Tahoma" w:hint="cs"/>
          <w:sz w:val="24"/>
          <w:szCs w:val="24"/>
          <w:rtl/>
        </w:rPr>
        <w:t xml:space="preserve"> </w:t>
      </w:r>
      <w:r w:rsidR="00012886" w:rsidRPr="00253112">
        <w:rPr>
          <w:rFonts w:ascii="Tahoma" w:hAnsi="Tahoma" w:cs="Tahoma"/>
          <w:sz w:val="24"/>
          <w:szCs w:val="24"/>
          <w:rtl/>
        </w:rPr>
        <w:t>سهامی</w:t>
      </w:r>
      <w:r w:rsidRPr="00253112">
        <w:rPr>
          <w:rFonts w:ascii="Tahoma" w:hAnsi="Tahoma" w:cs="Tahoma"/>
          <w:sz w:val="24"/>
          <w:szCs w:val="24"/>
          <w:rtl/>
        </w:rPr>
        <w:t>]</w:t>
      </w:r>
    </w:p>
    <w:p w:rsidR="003C4E39" w:rsidRPr="00253112" w:rsidRDefault="003C4E39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E3B45" w:rsidRPr="00253112" w:rsidRDefault="003C4E39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در</w:t>
      </w:r>
      <w:r>
        <w:rPr>
          <w:rFonts w:ascii="Tahoma" w:hAnsi="Tahoma" w:cs="Tahoma" w:hint="cs"/>
          <w:sz w:val="24"/>
          <w:szCs w:val="24"/>
          <w:rtl/>
        </w:rPr>
        <w:t xml:space="preserve"> صورت ارسال به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3E3B45" w:rsidRPr="00253112">
        <w:rPr>
          <w:rFonts w:ascii="Tahoma" w:hAnsi="Tahoma" w:cs="Tahoma"/>
          <w:sz w:val="24"/>
          <w:szCs w:val="24"/>
          <w:rtl/>
        </w:rPr>
        <w:t>شریک ضامن عامل</w:t>
      </w:r>
      <w:r>
        <w:rPr>
          <w:rFonts w:ascii="Tahoma" w:hAnsi="Tahoma" w:cs="Tahoma" w:hint="cs"/>
          <w:sz w:val="24"/>
          <w:szCs w:val="24"/>
          <w:rtl/>
        </w:rPr>
        <w:t>:</w:t>
      </w:r>
    </w:p>
    <w:p w:rsidR="003E3B45" w:rsidRDefault="003E3B45" w:rsidP="00BA4DF5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[آدرس کامل</w:t>
      </w:r>
      <w:r w:rsidR="003C4E39" w:rsidRPr="003C4E39">
        <w:rPr>
          <w:rFonts w:ascii="Tahoma" w:hAnsi="Tahoma" w:cs="Tahoma"/>
          <w:sz w:val="24"/>
          <w:szCs w:val="24"/>
          <w:rtl/>
        </w:rPr>
        <w:t xml:space="preserve"> </w:t>
      </w:r>
      <w:r w:rsidR="003C4E39" w:rsidRPr="00253112">
        <w:rPr>
          <w:rFonts w:ascii="Tahoma" w:hAnsi="Tahoma" w:cs="Tahoma"/>
          <w:sz w:val="24"/>
          <w:szCs w:val="24"/>
          <w:rtl/>
        </w:rPr>
        <w:t>شریک ضامن عامل</w:t>
      </w:r>
      <w:r w:rsidRPr="00253112">
        <w:rPr>
          <w:rFonts w:ascii="Tahoma" w:hAnsi="Tahoma" w:cs="Tahoma"/>
          <w:sz w:val="24"/>
          <w:szCs w:val="24"/>
          <w:rtl/>
        </w:rPr>
        <w:t>]</w:t>
      </w:r>
    </w:p>
    <w:p w:rsidR="003C4E39" w:rsidRPr="00253112" w:rsidRDefault="003C4E39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7A1599" w:rsidRDefault="007A1599" w:rsidP="00E42881">
      <w:pPr>
        <w:spacing w:after="0"/>
        <w:ind w:left="26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با توجه به بخش های 3.3 و 3.4 قرارداد اختیار و شرایط و الزامات قید شده در اینجا، </w:t>
      </w:r>
      <w:r w:rsidR="00E42881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Pr="00253112">
        <w:rPr>
          <w:rFonts w:ascii="Tahoma" w:hAnsi="Tahoma" w:cs="Tahoma"/>
          <w:sz w:val="24"/>
          <w:szCs w:val="24"/>
          <w:rtl/>
        </w:rPr>
        <w:t>، شرک</w:t>
      </w:r>
      <w:r w:rsidR="00D67483">
        <w:rPr>
          <w:rFonts w:ascii="Tahoma" w:hAnsi="Tahoma" w:cs="Tahoma" w:hint="cs"/>
          <w:sz w:val="24"/>
          <w:szCs w:val="24"/>
          <w:rtl/>
        </w:rPr>
        <w:t>ت</w:t>
      </w:r>
      <w:r w:rsidRPr="00253112">
        <w:rPr>
          <w:rFonts w:ascii="Tahoma" w:hAnsi="Tahoma" w:cs="Tahoma"/>
          <w:sz w:val="24"/>
          <w:szCs w:val="24"/>
          <w:rtl/>
        </w:rPr>
        <w:t xml:space="preserve"> غیر سهامی و شریک ضامن عامل را از اجرای اختیار واحدهای انتخاب شده برای قیمت اختیار، ب</w:t>
      </w:r>
      <w:r w:rsidR="00E42881">
        <w:rPr>
          <w:rFonts w:ascii="Tahoma" w:hAnsi="Tahoma" w:cs="Tahoma" w:hint="cs"/>
          <w:sz w:val="24"/>
          <w:szCs w:val="24"/>
          <w:rtl/>
        </w:rPr>
        <w:t xml:space="preserve">ه </w:t>
      </w:r>
      <w:r w:rsidRPr="00253112">
        <w:rPr>
          <w:rFonts w:ascii="Tahoma" w:hAnsi="Tahoma" w:cs="Tahoma"/>
          <w:sz w:val="24"/>
          <w:szCs w:val="24"/>
          <w:rtl/>
        </w:rPr>
        <w:t>عنوان شریک ضامن</w:t>
      </w:r>
      <w:r w:rsidR="00E42881">
        <w:rPr>
          <w:rFonts w:ascii="Tahoma" w:hAnsi="Tahoma" w:cs="Tahoma" w:hint="cs"/>
          <w:sz w:val="24"/>
          <w:szCs w:val="24"/>
          <w:rtl/>
        </w:rPr>
        <w:t xml:space="preserve"> عامل</w:t>
      </w:r>
      <w:r w:rsidRPr="00253112">
        <w:rPr>
          <w:rFonts w:ascii="Tahoma" w:hAnsi="Tahoma" w:cs="Tahoma"/>
          <w:sz w:val="24"/>
          <w:szCs w:val="24"/>
          <w:rtl/>
        </w:rPr>
        <w:t xml:space="preserve"> و تعیین [</w:t>
      </w:r>
      <w:r w:rsidR="00E42881">
        <w:rPr>
          <w:rFonts w:ascii="Tahoma" w:hAnsi="Tahoma" w:cs="Tahoma" w:hint="cs"/>
          <w:sz w:val="24"/>
          <w:szCs w:val="24"/>
          <w:rtl/>
        </w:rPr>
        <w:t xml:space="preserve">جنسیت و </w:t>
      </w:r>
      <w:r w:rsidRPr="00253112">
        <w:rPr>
          <w:rFonts w:ascii="Tahoma" w:hAnsi="Tahoma" w:cs="Tahoma"/>
          <w:sz w:val="24"/>
          <w:szCs w:val="24"/>
          <w:rtl/>
        </w:rPr>
        <w:t xml:space="preserve">نام </w:t>
      </w:r>
      <w:r w:rsidR="00E42881">
        <w:rPr>
          <w:rFonts w:ascii="Tahoma" w:hAnsi="Tahoma" w:cs="Tahoma" w:hint="cs"/>
          <w:sz w:val="24"/>
          <w:szCs w:val="24"/>
          <w:rtl/>
        </w:rPr>
        <w:t>نماینده</w:t>
      </w:r>
      <w:r w:rsidRPr="00253112">
        <w:rPr>
          <w:rFonts w:ascii="Tahoma" w:hAnsi="Tahoma" w:cs="Tahoma"/>
          <w:sz w:val="24"/>
          <w:szCs w:val="24"/>
          <w:rtl/>
        </w:rPr>
        <w:t>] ب</w:t>
      </w:r>
      <w:r w:rsidR="00E42881">
        <w:rPr>
          <w:rFonts w:ascii="Tahoma" w:hAnsi="Tahoma" w:cs="Tahoma" w:hint="cs"/>
          <w:sz w:val="24"/>
          <w:szCs w:val="24"/>
          <w:rtl/>
        </w:rPr>
        <w:t xml:space="preserve">ه </w:t>
      </w:r>
      <w:r w:rsidRPr="00253112">
        <w:rPr>
          <w:rFonts w:ascii="Tahoma" w:hAnsi="Tahoma" w:cs="Tahoma"/>
          <w:sz w:val="24"/>
          <w:szCs w:val="24"/>
          <w:rtl/>
        </w:rPr>
        <w:t>عنوان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 نماینده مطلع می نماید</w:t>
      </w:r>
      <w:r w:rsidR="00D67483">
        <w:rPr>
          <w:rFonts w:ascii="Tahoma" w:hAnsi="Tahoma" w:cs="Tahoma" w:hint="cs"/>
          <w:sz w:val="24"/>
          <w:szCs w:val="24"/>
          <w:rtl/>
        </w:rPr>
        <w:t>.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 بدین وسیله شرک</w:t>
      </w:r>
      <w:r w:rsidR="00D67483">
        <w:rPr>
          <w:rFonts w:ascii="Tahoma" w:hAnsi="Tahoma" w:cs="Tahoma" w:hint="cs"/>
          <w:sz w:val="24"/>
          <w:szCs w:val="24"/>
          <w:rtl/>
        </w:rPr>
        <w:t>ت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 غیر سهامی و شریک ضامن عامل ضمانت و گواهی می </w:t>
      </w:r>
      <w:r w:rsidR="00D67483">
        <w:rPr>
          <w:rFonts w:ascii="Tahoma" w:hAnsi="Tahoma" w:cs="Tahoma" w:hint="cs"/>
          <w:sz w:val="24"/>
          <w:szCs w:val="24"/>
          <w:rtl/>
        </w:rPr>
        <w:t>نمایند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 که نماینده </w:t>
      </w:r>
      <w:r w:rsidR="00E42881">
        <w:rPr>
          <w:rFonts w:ascii="Tahoma" w:hAnsi="Tahoma" w:cs="Tahoma" w:hint="cs"/>
          <w:sz w:val="24"/>
          <w:szCs w:val="24"/>
          <w:rtl/>
        </w:rPr>
        <w:t xml:space="preserve">ی 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انتخابی </w:t>
      </w:r>
      <w:r w:rsidR="00E42881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E42881">
        <w:rPr>
          <w:rFonts w:ascii="Tahoma" w:hAnsi="Tahoma" w:cs="Tahoma" w:hint="cs"/>
          <w:sz w:val="24"/>
          <w:szCs w:val="24"/>
          <w:rtl/>
        </w:rPr>
        <w:t xml:space="preserve"> 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با توجه به قوانین مالیاتی </w:t>
      </w:r>
      <w:r w:rsidR="00E42881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114211" w:rsidRPr="00253112">
        <w:rPr>
          <w:rFonts w:ascii="Tahoma" w:hAnsi="Tahoma" w:cs="Tahoma"/>
          <w:sz w:val="24"/>
          <w:szCs w:val="24"/>
          <w:rtl/>
        </w:rPr>
        <w:t>[نام کشور</w:t>
      </w:r>
      <w:r w:rsidR="00E42881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114211" w:rsidRPr="00253112">
        <w:rPr>
          <w:rFonts w:ascii="Tahoma" w:hAnsi="Tahoma" w:cs="Tahoma"/>
          <w:sz w:val="24"/>
          <w:szCs w:val="24"/>
          <w:rtl/>
        </w:rPr>
        <w:t xml:space="preserve">] مقیم </w:t>
      </w:r>
      <w:r w:rsidR="00E42881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E42881" w:rsidRPr="00253112">
        <w:rPr>
          <w:rFonts w:ascii="Tahoma" w:hAnsi="Tahoma" w:cs="Tahoma"/>
          <w:sz w:val="24"/>
          <w:szCs w:val="24"/>
          <w:rtl/>
        </w:rPr>
        <w:t>[نام کشور</w:t>
      </w:r>
      <w:r w:rsidR="00E42881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E42881" w:rsidRPr="00253112">
        <w:rPr>
          <w:rFonts w:ascii="Tahoma" w:hAnsi="Tahoma" w:cs="Tahoma"/>
          <w:sz w:val="24"/>
          <w:szCs w:val="24"/>
          <w:rtl/>
        </w:rPr>
        <w:t xml:space="preserve">] </w:t>
      </w:r>
      <w:r w:rsidR="00114211" w:rsidRPr="00253112">
        <w:rPr>
          <w:rFonts w:ascii="Tahoma" w:hAnsi="Tahoma" w:cs="Tahoma"/>
          <w:sz w:val="24"/>
          <w:szCs w:val="24"/>
          <w:rtl/>
        </w:rPr>
        <w:t>می باشد.</w:t>
      </w:r>
    </w:p>
    <w:p w:rsidR="003352A2" w:rsidRPr="00253112" w:rsidRDefault="003352A2" w:rsidP="00E42881">
      <w:pPr>
        <w:spacing w:after="0"/>
        <w:ind w:left="26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114211" w:rsidRPr="00253112" w:rsidRDefault="00114211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امضاء شده در تاریخ [تاریخ</w:t>
      </w:r>
      <w:r w:rsidR="003352A2" w:rsidRPr="003352A2">
        <w:rPr>
          <w:rFonts w:ascii="Tahoma" w:hAnsi="Tahoma" w:cs="Tahoma"/>
          <w:sz w:val="24"/>
          <w:szCs w:val="24"/>
          <w:rtl/>
        </w:rPr>
        <w:t xml:space="preserve"> </w:t>
      </w:r>
      <w:r w:rsidR="003352A2" w:rsidRPr="00253112">
        <w:rPr>
          <w:rFonts w:ascii="Tahoma" w:hAnsi="Tahoma" w:cs="Tahoma"/>
          <w:sz w:val="24"/>
          <w:szCs w:val="24"/>
          <w:rtl/>
        </w:rPr>
        <w:t>امضاء</w:t>
      </w:r>
      <w:r w:rsidRPr="00253112">
        <w:rPr>
          <w:rFonts w:ascii="Tahoma" w:hAnsi="Tahoma" w:cs="Tahoma"/>
          <w:sz w:val="24"/>
          <w:szCs w:val="24"/>
          <w:rtl/>
        </w:rPr>
        <w:t>]</w:t>
      </w:r>
    </w:p>
    <w:p w:rsidR="00114211" w:rsidRPr="00253112" w:rsidRDefault="00243302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شرکت </w:t>
      </w:r>
      <w:r w:rsidR="00114211" w:rsidRPr="00253112">
        <w:rPr>
          <w:rFonts w:ascii="Tahoma" w:hAnsi="Tahoma" w:cs="Tahoma"/>
          <w:sz w:val="24"/>
          <w:szCs w:val="24"/>
          <w:rtl/>
        </w:rPr>
        <w:t>[نام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114211" w:rsidRPr="00253112">
        <w:rPr>
          <w:rFonts w:ascii="Tahoma" w:hAnsi="Tahoma" w:cs="Tahoma"/>
          <w:sz w:val="24"/>
          <w:szCs w:val="24"/>
          <w:rtl/>
        </w:rPr>
        <w:t>]</w:t>
      </w:r>
    </w:p>
    <w:p w:rsidR="00114211" w:rsidRPr="00253112" w:rsidRDefault="00114211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[جانشین مجاز]</w:t>
      </w:r>
    </w:p>
    <w:p w:rsidR="00114211" w:rsidRPr="00253112" w:rsidRDefault="00114211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امضاء کننده:</w:t>
      </w:r>
    </w:p>
    <w:p w:rsidR="00114211" w:rsidRPr="00253112" w:rsidRDefault="00114211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نام:</w:t>
      </w:r>
    </w:p>
    <w:p w:rsidR="00114211" w:rsidRPr="00253112" w:rsidRDefault="00114211" w:rsidP="00BA4DF5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عنوان:</w:t>
      </w:r>
    </w:p>
    <w:p w:rsidR="00467547" w:rsidRDefault="00467547">
      <w:pPr>
        <w:bidi w:val="0"/>
        <w:rPr>
          <w:rFonts w:ascii="Tahoma" w:hAnsi="Tahoma" w:cs="Tahoma"/>
          <w:b/>
          <w:bCs/>
          <w:sz w:val="24"/>
          <w:szCs w:val="24"/>
          <w:u w:val="single"/>
          <w:rtl/>
        </w:rPr>
      </w:pPr>
      <w:r>
        <w:rPr>
          <w:rFonts w:ascii="Tahoma" w:hAnsi="Tahoma" w:cs="Tahoma"/>
          <w:b/>
          <w:bCs/>
          <w:sz w:val="24"/>
          <w:szCs w:val="24"/>
          <w:u w:val="single"/>
          <w:rtl/>
        </w:rPr>
        <w:br w:type="page"/>
      </w:r>
    </w:p>
    <w:p w:rsidR="00114211" w:rsidRPr="00467547" w:rsidRDefault="00467547" w:rsidP="00BA4DF5">
      <w:pPr>
        <w:spacing w:after="0"/>
        <w:ind w:left="720" w:hanging="720"/>
        <w:contextualSpacing/>
        <w:jc w:val="center"/>
        <w:rPr>
          <w:rFonts w:ascii="Tahoma" w:hAnsi="Tahoma" w:cs="Tahoma"/>
          <w:sz w:val="32"/>
          <w:szCs w:val="32"/>
          <w:rtl/>
        </w:rPr>
      </w:pPr>
      <w:r>
        <w:rPr>
          <w:rFonts w:ascii="Tahoma" w:hAnsi="Tahoma" w:cs="Tahoma" w:hint="cs"/>
          <w:sz w:val="32"/>
          <w:szCs w:val="32"/>
          <w:rtl/>
        </w:rPr>
        <w:lastRenderedPageBreak/>
        <w:t>پیوست د</w:t>
      </w:r>
    </w:p>
    <w:p w:rsidR="00DD1B7A" w:rsidRPr="00467547" w:rsidRDefault="00DD1B7A" w:rsidP="00BA4DF5">
      <w:pPr>
        <w:spacing w:after="0"/>
        <w:ind w:left="720" w:hanging="720"/>
        <w:contextualSpacing/>
        <w:jc w:val="center"/>
        <w:rPr>
          <w:rFonts w:ascii="Tahoma" w:hAnsi="Tahoma" w:cs="Tahoma" w:hint="cs"/>
          <w:sz w:val="32"/>
          <w:szCs w:val="32"/>
          <w:rtl/>
        </w:rPr>
      </w:pPr>
      <w:r w:rsidRPr="00467547">
        <w:rPr>
          <w:rFonts w:ascii="Tahoma" w:hAnsi="Tahoma" w:cs="Tahoma"/>
          <w:sz w:val="32"/>
          <w:szCs w:val="32"/>
          <w:rtl/>
        </w:rPr>
        <w:t>ابلاغیه</w:t>
      </w:r>
      <w:r w:rsidR="00674A96">
        <w:rPr>
          <w:rFonts w:ascii="Tahoma" w:hAnsi="Tahoma" w:cs="Tahoma" w:hint="cs"/>
          <w:sz w:val="32"/>
          <w:szCs w:val="32"/>
          <w:rtl/>
        </w:rPr>
        <w:t xml:space="preserve"> ی</w:t>
      </w:r>
      <w:r w:rsidRPr="00467547">
        <w:rPr>
          <w:rFonts w:ascii="Tahoma" w:hAnsi="Tahoma" w:cs="Tahoma"/>
          <w:sz w:val="32"/>
          <w:szCs w:val="32"/>
          <w:rtl/>
        </w:rPr>
        <w:t xml:space="preserve"> اجرای درخواست</w:t>
      </w:r>
    </w:p>
    <w:p w:rsidR="00467547" w:rsidRPr="00253112" w:rsidRDefault="00467547" w:rsidP="00BA4DF5">
      <w:pPr>
        <w:spacing w:after="0"/>
        <w:ind w:left="720" w:hanging="720"/>
        <w:contextualSpacing/>
        <w:jc w:val="center"/>
        <w:rPr>
          <w:rFonts w:ascii="Tahoma" w:hAnsi="Tahoma" w:cs="Tahoma"/>
          <w:sz w:val="24"/>
          <w:szCs w:val="24"/>
          <w:rtl/>
        </w:rPr>
      </w:pPr>
    </w:p>
    <w:p w:rsidR="00363B0B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جهت دریافت سود مشارکت ب</w:t>
      </w:r>
      <w:r>
        <w:rPr>
          <w:rFonts w:ascii="Tahoma" w:hAnsi="Tahoma" w:cs="Tahoma" w:hint="cs"/>
          <w:sz w:val="24"/>
          <w:szCs w:val="24"/>
          <w:rtl/>
        </w:rPr>
        <w:t xml:space="preserve">ه </w:t>
      </w:r>
      <w:r>
        <w:rPr>
          <w:rFonts w:ascii="Tahoma" w:hAnsi="Tahoma" w:cs="Tahoma"/>
          <w:sz w:val="24"/>
          <w:szCs w:val="24"/>
          <w:rtl/>
        </w:rPr>
        <w:t>عنوان شریک ضامن</w:t>
      </w:r>
      <w:r>
        <w:rPr>
          <w:rFonts w:ascii="Tahoma" w:hAnsi="Tahoma" w:cs="Tahoma" w:hint="cs"/>
          <w:sz w:val="24"/>
          <w:szCs w:val="24"/>
          <w:rtl/>
        </w:rPr>
        <w:t>:</w:t>
      </w:r>
    </w:p>
    <w:p w:rsidR="00363B0B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363B0B" w:rsidRPr="00253112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در</w:t>
      </w:r>
      <w:r>
        <w:rPr>
          <w:rFonts w:ascii="Tahoma" w:hAnsi="Tahoma" w:cs="Tahoma" w:hint="cs"/>
          <w:sz w:val="24"/>
          <w:szCs w:val="24"/>
          <w:rtl/>
        </w:rPr>
        <w:t xml:space="preserve"> صورت ارسال به</w:t>
      </w:r>
      <w:r w:rsidRPr="00253112">
        <w:rPr>
          <w:rFonts w:ascii="Tahoma" w:hAnsi="Tahoma" w:cs="Tahoma"/>
          <w:sz w:val="24"/>
          <w:szCs w:val="24"/>
          <w:rtl/>
        </w:rPr>
        <w:t xml:space="preserve"> شرکت غیر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سهامی</w:t>
      </w:r>
      <w:r>
        <w:rPr>
          <w:rFonts w:ascii="Tahoma" w:hAnsi="Tahoma" w:cs="Tahoma" w:hint="cs"/>
          <w:sz w:val="24"/>
          <w:szCs w:val="24"/>
          <w:rtl/>
        </w:rPr>
        <w:t>:</w:t>
      </w:r>
    </w:p>
    <w:p w:rsidR="00363B0B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[آدرس کامل</w:t>
      </w:r>
      <w:r w:rsidRPr="00012886">
        <w:rPr>
          <w:rFonts w:ascii="Tahoma" w:hAnsi="Tahoma" w:cs="Tahoma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شرکت غیر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سهامی]</w:t>
      </w:r>
    </w:p>
    <w:p w:rsidR="00363B0B" w:rsidRPr="00253112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363B0B" w:rsidRPr="00253112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در</w:t>
      </w:r>
      <w:r>
        <w:rPr>
          <w:rFonts w:ascii="Tahoma" w:hAnsi="Tahoma" w:cs="Tahoma" w:hint="cs"/>
          <w:sz w:val="24"/>
          <w:szCs w:val="24"/>
          <w:rtl/>
        </w:rPr>
        <w:t xml:space="preserve"> صورت ارسال به</w:t>
      </w:r>
      <w:r w:rsidRPr="00253112">
        <w:rPr>
          <w:rFonts w:ascii="Tahoma" w:hAnsi="Tahoma" w:cs="Tahoma"/>
          <w:sz w:val="24"/>
          <w:szCs w:val="24"/>
          <w:rtl/>
        </w:rPr>
        <w:t xml:space="preserve"> شریک ضامن عامل</w:t>
      </w:r>
      <w:r>
        <w:rPr>
          <w:rFonts w:ascii="Tahoma" w:hAnsi="Tahoma" w:cs="Tahoma" w:hint="cs"/>
          <w:sz w:val="24"/>
          <w:szCs w:val="24"/>
          <w:rtl/>
        </w:rPr>
        <w:t>:</w:t>
      </w:r>
    </w:p>
    <w:p w:rsidR="00363B0B" w:rsidRDefault="00363B0B" w:rsidP="00363B0B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[آدرس کامل</w:t>
      </w:r>
      <w:r w:rsidRPr="003C4E39">
        <w:rPr>
          <w:rFonts w:ascii="Tahoma" w:hAnsi="Tahoma" w:cs="Tahoma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شریک ضامن عامل]</w:t>
      </w:r>
    </w:p>
    <w:p w:rsidR="00363B0B" w:rsidRDefault="00363B0B" w:rsidP="00BA4DF5">
      <w:pPr>
        <w:spacing w:after="0"/>
        <w:ind w:left="720" w:hanging="720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3B27CC" w:rsidRDefault="00D67483" w:rsidP="005464FC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به اختیار دریافت سود مشارکت به تاریخ [تاریخ] مابین </w:t>
      </w:r>
      <w:r w:rsidR="003245CA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Pr="00253112">
        <w:rPr>
          <w:rFonts w:ascii="Tahoma" w:hAnsi="Tahoma" w:cs="Tahoma"/>
          <w:sz w:val="24"/>
          <w:szCs w:val="24"/>
          <w:rtl/>
        </w:rPr>
        <w:t>، شرکت غیر</w:t>
      </w:r>
      <w:r w:rsidR="000D012C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>سهامی و شریک ضامن عامل</w:t>
      </w:r>
      <w:r w:rsidR="000D012C">
        <w:rPr>
          <w:rFonts w:ascii="Tahoma" w:hAnsi="Tahoma" w:cs="Tahoma" w:hint="cs"/>
          <w:sz w:val="24"/>
          <w:szCs w:val="24"/>
          <w:rtl/>
        </w:rPr>
        <w:t xml:space="preserve"> </w:t>
      </w:r>
      <w:r w:rsidRPr="00253112">
        <w:rPr>
          <w:rFonts w:ascii="Tahoma" w:hAnsi="Tahoma" w:cs="Tahoma"/>
          <w:sz w:val="24"/>
          <w:szCs w:val="24"/>
          <w:rtl/>
        </w:rPr>
        <w:t xml:space="preserve">اشاره شده است. </w:t>
      </w:r>
    </w:p>
    <w:p w:rsidR="00F10A02" w:rsidRPr="00253112" w:rsidRDefault="00F10A02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E092D" w:rsidRDefault="00454BB4" w:rsidP="00DB5AE4">
      <w:pPr>
        <w:spacing w:after="0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 xml:space="preserve">با توجه به بخش </w:t>
      </w:r>
      <w:r w:rsidR="005464FC">
        <w:rPr>
          <w:rFonts w:ascii="Tahoma" w:hAnsi="Tahoma" w:cs="Tahoma" w:hint="cs"/>
          <w:sz w:val="24"/>
          <w:szCs w:val="24"/>
          <w:rtl/>
        </w:rPr>
        <w:t>4.</w:t>
      </w:r>
      <w:r w:rsidRPr="00253112">
        <w:rPr>
          <w:rFonts w:ascii="Tahoma" w:hAnsi="Tahoma" w:cs="Tahoma"/>
          <w:sz w:val="24"/>
          <w:szCs w:val="24"/>
          <w:rtl/>
        </w:rPr>
        <w:t>1 و 4.2 قرارداد اختیار و شرایط و الزامات قید شده در اینجا</w:t>
      </w:r>
      <w:r w:rsidR="005464FC">
        <w:rPr>
          <w:rFonts w:ascii="Tahoma" w:hAnsi="Tahoma" w:cs="Tahoma" w:hint="cs"/>
          <w:sz w:val="24"/>
          <w:szCs w:val="24"/>
          <w:rtl/>
        </w:rPr>
        <w:t>،</w:t>
      </w:r>
      <w:r w:rsidR="005464FC" w:rsidRPr="005464FC">
        <w:rPr>
          <w:rFonts w:ascii="Tahoma" w:hAnsi="Tahoma" w:cs="Tahoma"/>
          <w:sz w:val="24"/>
          <w:szCs w:val="24"/>
          <w:rtl/>
        </w:rPr>
        <w:t xml:space="preserve"> </w:t>
      </w:r>
      <w:r w:rsidR="005464FC" w:rsidRPr="00253112">
        <w:rPr>
          <w:rFonts w:ascii="Tahoma" w:hAnsi="Tahoma" w:cs="Tahoma"/>
          <w:sz w:val="24"/>
          <w:szCs w:val="24"/>
          <w:rtl/>
        </w:rPr>
        <w:t>بدین وسیله</w:t>
      </w:r>
      <w:r w:rsidRPr="00253112">
        <w:rPr>
          <w:rFonts w:ascii="Tahoma" w:hAnsi="Tahoma" w:cs="Tahoma"/>
          <w:sz w:val="24"/>
          <w:szCs w:val="24"/>
          <w:rtl/>
        </w:rPr>
        <w:t xml:space="preserve"> شرکت غیر سهامی در صورت </w:t>
      </w:r>
      <w:r w:rsidR="00B4699F" w:rsidRPr="00253112">
        <w:rPr>
          <w:rFonts w:ascii="Tahoma" w:hAnsi="Tahoma" w:cs="Tahoma"/>
          <w:sz w:val="24"/>
          <w:szCs w:val="24"/>
          <w:rtl/>
        </w:rPr>
        <w:t>وقوع هر یک از موارد ذیل اطلاع رسانی خواهد نمود</w:t>
      </w:r>
      <w:r w:rsidR="00D67483">
        <w:rPr>
          <w:rFonts w:ascii="Tahoma" w:hAnsi="Tahoma" w:cs="Tahoma" w:hint="cs"/>
          <w:sz w:val="24"/>
          <w:szCs w:val="24"/>
          <w:rtl/>
        </w:rPr>
        <w:t>:</w:t>
      </w:r>
      <w:r w:rsidR="00B4699F" w:rsidRPr="00253112">
        <w:rPr>
          <w:rFonts w:ascii="Tahoma" w:hAnsi="Tahoma" w:cs="Tahoma"/>
          <w:sz w:val="24"/>
          <w:szCs w:val="24"/>
          <w:rtl/>
        </w:rPr>
        <w:t xml:space="preserve"> الف. </w:t>
      </w:r>
      <w:r w:rsidR="000C7423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0C7423">
        <w:rPr>
          <w:rFonts w:ascii="Tahoma" w:hAnsi="Tahoma" w:cs="Tahoma" w:hint="cs"/>
          <w:sz w:val="24"/>
          <w:szCs w:val="24"/>
          <w:rtl/>
        </w:rPr>
        <w:t xml:space="preserve"> </w:t>
      </w:r>
      <w:r w:rsidR="007743F6">
        <w:rPr>
          <w:rFonts w:ascii="Tahoma" w:hAnsi="Tahoma" w:cs="Tahoma" w:hint="cs"/>
          <w:sz w:val="24"/>
          <w:szCs w:val="24"/>
          <w:rtl/>
        </w:rPr>
        <w:t>طبق</w:t>
      </w:r>
      <w:r w:rsidR="00B4699F" w:rsidRPr="00253112">
        <w:rPr>
          <w:rFonts w:ascii="Tahoma" w:hAnsi="Tahoma" w:cs="Tahoma"/>
          <w:sz w:val="24"/>
          <w:szCs w:val="24"/>
          <w:rtl/>
        </w:rPr>
        <w:t xml:space="preserve"> قوانین </w:t>
      </w:r>
      <w:r w:rsidR="001F1380" w:rsidRPr="00253112">
        <w:rPr>
          <w:rFonts w:ascii="Tahoma" w:hAnsi="Tahoma" w:cs="Tahoma"/>
          <w:sz w:val="24"/>
          <w:szCs w:val="24"/>
          <w:rtl/>
        </w:rPr>
        <w:t>مالیاتی</w:t>
      </w:r>
      <w:r w:rsidR="001F1380">
        <w:rPr>
          <w:rFonts w:ascii="Tahoma" w:hAnsi="Tahoma" w:cs="Tahoma" w:hint="cs"/>
          <w:sz w:val="24"/>
          <w:szCs w:val="24"/>
          <w:rtl/>
        </w:rPr>
        <w:t xml:space="preserve"> کشور </w:t>
      </w:r>
      <w:r w:rsidR="00B4699F" w:rsidRPr="00253112">
        <w:rPr>
          <w:rFonts w:ascii="Tahoma" w:hAnsi="Tahoma" w:cs="Tahoma"/>
          <w:sz w:val="24"/>
          <w:szCs w:val="24"/>
          <w:rtl/>
        </w:rPr>
        <w:t>[</w:t>
      </w:r>
      <w:r w:rsidR="001F1380">
        <w:rPr>
          <w:rFonts w:ascii="Tahoma" w:hAnsi="Tahoma" w:cs="Tahoma" w:hint="cs"/>
          <w:sz w:val="24"/>
          <w:szCs w:val="24"/>
          <w:rtl/>
        </w:rPr>
        <w:t>نام کشور شما</w:t>
      </w:r>
      <w:r w:rsidR="00B4699F" w:rsidRPr="00253112">
        <w:rPr>
          <w:rFonts w:ascii="Tahoma" w:hAnsi="Tahoma" w:cs="Tahoma"/>
          <w:sz w:val="24"/>
          <w:szCs w:val="24"/>
          <w:rtl/>
        </w:rPr>
        <w:t xml:space="preserve">] مقیم </w:t>
      </w:r>
      <w:r w:rsidR="001F1380"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B4699F" w:rsidRPr="00253112">
        <w:rPr>
          <w:rFonts w:ascii="Tahoma" w:hAnsi="Tahoma" w:cs="Tahoma"/>
          <w:sz w:val="24"/>
          <w:szCs w:val="24"/>
          <w:rtl/>
        </w:rPr>
        <w:t>[</w:t>
      </w:r>
      <w:r w:rsidR="001F1380">
        <w:rPr>
          <w:rFonts w:ascii="Tahoma" w:hAnsi="Tahoma" w:cs="Tahoma" w:hint="cs"/>
          <w:sz w:val="24"/>
          <w:szCs w:val="24"/>
          <w:rtl/>
        </w:rPr>
        <w:t xml:space="preserve">نام </w:t>
      </w:r>
      <w:r w:rsidR="00B4699F" w:rsidRPr="00253112">
        <w:rPr>
          <w:rFonts w:ascii="Tahoma" w:hAnsi="Tahoma" w:cs="Tahoma"/>
          <w:sz w:val="24"/>
          <w:szCs w:val="24"/>
          <w:rtl/>
        </w:rPr>
        <w:t>کشور</w:t>
      </w:r>
      <w:r w:rsidR="001F1380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B4699F" w:rsidRPr="00253112">
        <w:rPr>
          <w:rFonts w:ascii="Tahoma" w:hAnsi="Tahoma" w:cs="Tahoma"/>
          <w:sz w:val="24"/>
          <w:szCs w:val="24"/>
          <w:rtl/>
        </w:rPr>
        <w:t xml:space="preserve">] </w:t>
      </w:r>
      <w:r w:rsidR="00DD3425" w:rsidRPr="00253112">
        <w:rPr>
          <w:rFonts w:ascii="Tahoma" w:hAnsi="Tahoma" w:cs="Tahoma"/>
          <w:sz w:val="24"/>
          <w:szCs w:val="24"/>
          <w:rtl/>
        </w:rPr>
        <w:t>باشد</w:t>
      </w:r>
      <w:r w:rsidR="00DB5AE4">
        <w:rPr>
          <w:rFonts w:ascii="Tahoma" w:hAnsi="Tahoma" w:cs="Tahoma" w:hint="cs"/>
          <w:sz w:val="24"/>
          <w:szCs w:val="24"/>
          <w:rtl/>
        </w:rPr>
        <w:t>؛</w:t>
      </w:r>
      <w:r w:rsidR="00DD3425" w:rsidRPr="00253112">
        <w:rPr>
          <w:rFonts w:ascii="Tahoma" w:hAnsi="Tahoma" w:cs="Tahoma"/>
          <w:sz w:val="24"/>
          <w:szCs w:val="24"/>
          <w:rtl/>
        </w:rPr>
        <w:t xml:space="preserve"> ب. نماینده </w:t>
      </w:r>
      <w:r w:rsidR="00DB5AE4">
        <w:rPr>
          <w:rFonts w:ascii="Tahoma" w:hAnsi="Tahoma" w:cs="Tahoma" w:hint="cs"/>
          <w:sz w:val="24"/>
          <w:szCs w:val="24"/>
          <w:rtl/>
        </w:rPr>
        <w:t xml:space="preserve">ی </w:t>
      </w:r>
      <w:r w:rsidR="00DD3425" w:rsidRPr="00253112">
        <w:rPr>
          <w:rFonts w:ascii="Tahoma" w:hAnsi="Tahoma" w:cs="Tahoma"/>
          <w:sz w:val="24"/>
          <w:szCs w:val="24"/>
          <w:rtl/>
        </w:rPr>
        <w:t>انتخابی توسط وی واجد شرایط باشد</w:t>
      </w:r>
      <w:r w:rsidR="00DB5AE4">
        <w:rPr>
          <w:rFonts w:ascii="Tahoma" w:hAnsi="Tahoma" w:cs="Tahoma" w:hint="cs"/>
          <w:sz w:val="24"/>
          <w:szCs w:val="24"/>
          <w:rtl/>
        </w:rPr>
        <w:t>؛</w:t>
      </w:r>
      <w:r w:rsidR="00DD3425" w:rsidRPr="00253112">
        <w:rPr>
          <w:rFonts w:ascii="Tahoma" w:hAnsi="Tahoma" w:cs="Tahoma"/>
          <w:sz w:val="24"/>
          <w:szCs w:val="24"/>
          <w:rtl/>
        </w:rPr>
        <w:t xml:space="preserve"> </w:t>
      </w:r>
      <w:r w:rsidR="00DB5AE4">
        <w:rPr>
          <w:rFonts w:ascii="Tahoma" w:hAnsi="Tahoma" w:cs="Tahoma" w:hint="cs"/>
          <w:sz w:val="24"/>
          <w:szCs w:val="24"/>
          <w:rtl/>
        </w:rPr>
        <w:t>ج</w:t>
      </w:r>
      <w:r w:rsidR="00DD3425" w:rsidRPr="00253112">
        <w:rPr>
          <w:rFonts w:ascii="Tahoma" w:hAnsi="Tahoma" w:cs="Tahoma"/>
          <w:sz w:val="24"/>
          <w:szCs w:val="24"/>
          <w:rtl/>
        </w:rPr>
        <w:t xml:space="preserve">. در صورتیکه </w:t>
      </w:r>
      <w:r w:rsidR="00DB5AE4" w:rsidRPr="00FE3F5E">
        <w:rPr>
          <w:rFonts w:ascii="Tahoma" w:hAnsi="Tahoma" w:cs="Tahoma" w:hint="cs"/>
          <w:sz w:val="24"/>
          <w:szCs w:val="24"/>
          <w:rtl/>
        </w:rPr>
        <w:t>[جنسیت و نام دریافت کننده ی اختیار]</w:t>
      </w:r>
      <w:r w:rsidR="00DB5AE4">
        <w:rPr>
          <w:rFonts w:ascii="Tahoma" w:hAnsi="Tahoma" w:cs="Tahoma" w:hint="cs"/>
          <w:sz w:val="24"/>
          <w:szCs w:val="24"/>
          <w:rtl/>
        </w:rPr>
        <w:t xml:space="preserve"> </w:t>
      </w:r>
      <w:r w:rsidR="00DD3425" w:rsidRPr="00253112">
        <w:rPr>
          <w:rFonts w:ascii="Tahoma" w:hAnsi="Tahoma" w:cs="Tahoma"/>
          <w:sz w:val="24"/>
          <w:szCs w:val="24"/>
          <w:rtl/>
        </w:rPr>
        <w:t>و یا نماینده</w:t>
      </w:r>
      <w:r w:rsidR="00DB5AE4">
        <w:rPr>
          <w:rFonts w:ascii="Tahoma" w:hAnsi="Tahoma" w:cs="Tahoma" w:hint="cs"/>
          <w:sz w:val="24"/>
          <w:szCs w:val="24"/>
          <w:rtl/>
        </w:rPr>
        <w:t xml:space="preserve"> ی</w:t>
      </w:r>
      <w:r w:rsidR="00DD3425" w:rsidRPr="00253112">
        <w:rPr>
          <w:rFonts w:ascii="Tahoma" w:hAnsi="Tahoma" w:cs="Tahoma"/>
          <w:sz w:val="24"/>
          <w:szCs w:val="24"/>
          <w:rtl/>
        </w:rPr>
        <w:t xml:space="preserve"> انتخابی وی واجد شرایط نباشد</w:t>
      </w:r>
      <w:r w:rsidR="00DB5AE4">
        <w:rPr>
          <w:rFonts w:ascii="Tahoma" w:hAnsi="Tahoma" w:cs="Tahoma" w:hint="cs"/>
          <w:sz w:val="24"/>
          <w:szCs w:val="24"/>
          <w:rtl/>
        </w:rPr>
        <w:t>؛ د.</w:t>
      </w:r>
      <w:r w:rsidR="00DD3425" w:rsidRPr="00253112">
        <w:rPr>
          <w:rFonts w:ascii="Tahoma" w:hAnsi="Tahoma" w:cs="Tahoma"/>
          <w:sz w:val="24"/>
          <w:szCs w:val="24"/>
          <w:rtl/>
        </w:rPr>
        <w:t xml:space="preserve"> شرکت غیر سهامی درخواست و ی</w:t>
      </w:r>
      <w:r w:rsidR="00D67483">
        <w:rPr>
          <w:rFonts w:ascii="Tahoma" w:hAnsi="Tahoma" w:cs="Tahoma"/>
          <w:sz w:val="24"/>
          <w:szCs w:val="24"/>
          <w:rtl/>
        </w:rPr>
        <w:t>ا درخواست پیش فرض را با توجه به</w:t>
      </w:r>
      <w:r w:rsidR="002004B9" w:rsidRPr="00253112">
        <w:rPr>
          <w:rFonts w:ascii="Tahoma" w:hAnsi="Tahoma" w:cs="Tahoma"/>
          <w:sz w:val="24"/>
          <w:szCs w:val="24"/>
          <w:rtl/>
        </w:rPr>
        <w:t xml:space="preserve"> اختیار واحدهای انتخاب شده اجرا نم</w:t>
      </w:r>
      <w:r w:rsidR="00DB5AE4">
        <w:rPr>
          <w:rFonts w:ascii="Tahoma" w:hAnsi="Tahoma" w:cs="Tahoma" w:hint="cs"/>
          <w:sz w:val="24"/>
          <w:szCs w:val="24"/>
          <w:rtl/>
        </w:rPr>
        <w:t>ای</w:t>
      </w:r>
      <w:r w:rsidR="002004B9" w:rsidRPr="00253112">
        <w:rPr>
          <w:rFonts w:ascii="Tahoma" w:hAnsi="Tahoma" w:cs="Tahoma"/>
          <w:sz w:val="24"/>
          <w:szCs w:val="24"/>
          <w:rtl/>
        </w:rPr>
        <w:t>د.</w:t>
      </w:r>
    </w:p>
    <w:p w:rsidR="000D012C" w:rsidRPr="00253112" w:rsidRDefault="000D012C" w:rsidP="000E78EE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2004B9" w:rsidRPr="00253112" w:rsidRDefault="002004B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امضاء شده در تاریخ [تاریخ]</w:t>
      </w:r>
    </w:p>
    <w:p w:rsidR="002004B9" w:rsidRPr="00253112" w:rsidRDefault="00DB5AE4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شرکت </w:t>
      </w:r>
      <w:r w:rsidR="002004B9" w:rsidRPr="00253112">
        <w:rPr>
          <w:rFonts w:ascii="Tahoma" w:hAnsi="Tahoma" w:cs="Tahoma"/>
          <w:sz w:val="24"/>
          <w:szCs w:val="24"/>
          <w:rtl/>
        </w:rPr>
        <w:t>[نام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2004B9" w:rsidRPr="00253112">
        <w:rPr>
          <w:rFonts w:ascii="Tahoma" w:hAnsi="Tahoma" w:cs="Tahoma"/>
          <w:sz w:val="24"/>
          <w:szCs w:val="24"/>
          <w:rtl/>
        </w:rPr>
        <w:t>]</w:t>
      </w:r>
    </w:p>
    <w:p w:rsidR="002004B9" w:rsidRPr="00253112" w:rsidRDefault="002004B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امضاء کننده</w:t>
      </w:r>
      <w:r w:rsidR="00DB5AE4">
        <w:rPr>
          <w:rFonts w:ascii="Tahoma" w:hAnsi="Tahoma" w:cs="Tahoma" w:hint="cs"/>
          <w:sz w:val="24"/>
          <w:szCs w:val="24"/>
          <w:rtl/>
        </w:rPr>
        <w:t>:</w:t>
      </w:r>
      <w:r w:rsidRPr="00253112">
        <w:rPr>
          <w:rFonts w:ascii="Tahoma" w:hAnsi="Tahoma" w:cs="Tahoma"/>
          <w:sz w:val="24"/>
          <w:szCs w:val="24"/>
          <w:rtl/>
        </w:rPr>
        <w:t xml:space="preserve"> </w:t>
      </w:r>
    </w:p>
    <w:p w:rsidR="002004B9" w:rsidRPr="00253112" w:rsidRDefault="002004B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نام:</w:t>
      </w:r>
    </w:p>
    <w:p w:rsidR="002004B9" w:rsidRPr="00253112" w:rsidRDefault="002004B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253112">
        <w:rPr>
          <w:rFonts w:ascii="Tahoma" w:hAnsi="Tahoma" w:cs="Tahoma"/>
          <w:sz w:val="24"/>
          <w:szCs w:val="24"/>
          <w:rtl/>
        </w:rPr>
        <w:t>عنوان:</w:t>
      </w:r>
    </w:p>
    <w:p w:rsidR="002004B9" w:rsidRPr="00253112" w:rsidRDefault="002004B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7A2A29" w:rsidRPr="00253112" w:rsidRDefault="007A2A29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E092D" w:rsidRPr="00253112" w:rsidRDefault="000E092D" w:rsidP="00BA4DF5">
      <w:pPr>
        <w:spacing w:after="0"/>
        <w:contextualSpacing/>
        <w:jc w:val="both"/>
        <w:rPr>
          <w:rFonts w:ascii="Tahoma" w:hAnsi="Tahoma" w:cs="Tahoma"/>
          <w:vanish/>
          <w:sz w:val="24"/>
          <w:szCs w:val="24"/>
          <w:rtl/>
        </w:rPr>
      </w:pPr>
    </w:p>
    <w:p w:rsidR="000E092D" w:rsidRPr="00253112" w:rsidRDefault="000E092D" w:rsidP="00BA4DF5">
      <w:pPr>
        <w:spacing w:after="0"/>
        <w:contextualSpacing/>
        <w:jc w:val="both"/>
        <w:rPr>
          <w:rFonts w:ascii="Tahoma" w:hAnsi="Tahoma" w:cs="Tahoma"/>
          <w:vanish/>
          <w:sz w:val="24"/>
          <w:szCs w:val="24"/>
          <w:rtl/>
        </w:rPr>
      </w:pPr>
    </w:p>
    <w:p w:rsidR="000E092D" w:rsidRPr="00253112" w:rsidRDefault="000E092D" w:rsidP="00BA4DF5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sectPr w:rsidR="000E092D" w:rsidRPr="00253112" w:rsidSect="00B736B6">
      <w:headerReference w:type="default" r:id="rId8"/>
      <w:footerReference w:type="default" r:id="rId9"/>
      <w:pgSz w:w="11906" w:h="16838"/>
      <w:pgMar w:top="1440" w:right="1440" w:bottom="1440" w:left="1440" w:header="706" w:footer="196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BB1" w:rsidRDefault="005B5BB1" w:rsidP="00B736B6">
      <w:pPr>
        <w:spacing w:after="0" w:line="240" w:lineRule="auto"/>
      </w:pPr>
      <w:r>
        <w:separator/>
      </w:r>
    </w:p>
  </w:endnote>
  <w:endnote w:type="continuationSeparator" w:id="1">
    <w:p w:rsidR="005B5BB1" w:rsidRDefault="005B5BB1" w:rsidP="00B73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ook w:val="04A0"/>
    </w:tblPr>
    <w:tblGrid>
      <w:gridCol w:w="4621"/>
      <w:gridCol w:w="4621"/>
    </w:tblGrid>
    <w:tr w:rsidR="00B736B6" w:rsidTr="008B3067">
      <w:tc>
        <w:tcPr>
          <w:tcW w:w="4621" w:type="dxa"/>
          <w:hideMark/>
        </w:tcPr>
        <w:p w:rsidR="00B736B6" w:rsidRPr="00BC546D" w:rsidRDefault="00B736B6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  <w:tc>
        <w:tcPr>
          <w:tcW w:w="4621" w:type="dxa"/>
        </w:tcPr>
        <w:p w:rsidR="00B736B6" w:rsidRPr="00BC546D" w:rsidRDefault="00B736B6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</w:tr>
  </w:tbl>
  <w:p w:rsidR="00B736B6" w:rsidRPr="00BC546D" w:rsidRDefault="00B736B6" w:rsidP="00B736B6">
    <w:pPr>
      <w:pStyle w:val="Footer"/>
      <w:pBdr>
        <w:top w:val="single" w:sz="4" w:space="1" w:color="auto"/>
      </w:pBdr>
      <w:tabs>
        <w:tab w:val="left" w:pos="26"/>
        <w:tab w:val="left" w:pos="2835"/>
      </w:tabs>
      <w:ind w:right="-360"/>
      <w:rPr>
        <w:rFonts w:ascii="Tahoma" w:hAnsi="Tahoma" w:cs="Tahoma"/>
        <w:rtl/>
      </w:rPr>
    </w:pPr>
    <w:r w:rsidRPr="00B736B6">
      <w:rPr>
        <w:rFonts w:ascii="Tahoma" w:hAnsi="Tahoma" w:cs="Tahoma"/>
        <w:sz w:val="24"/>
        <w:szCs w:val="24"/>
        <w:rtl/>
      </w:rPr>
      <w:t>اختیار دریافت سود شراکت</w:t>
    </w:r>
    <w:r w:rsidRPr="00C95132">
      <w:rPr>
        <w:rFonts w:ascii="Tahoma" w:hAnsi="Tahoma" w:cs="Tahoma"/>
        <w:rtl/>
      </w:rPr>
      <w:tab/>
    </w:r>
    <w:r>
      <w:rPr>
        <w:rFonts w:ascii="Tahoma" w:hAnsi="Tahoma" w:cs="Tahoma"/>
        <w:rtl/>
      </w:rPr>
      <w:tab/>
    </w:r>
    <w:r w:rsidRPr="00C95132">
      <w:rPr>
        <w:rFonts w:ascii="Tahoma" w:hAnsi="Tahoma" w:cs="Tahoma"/>
        <w:rtl/>
      </w:rPr>
      <w:tab/>
      <w:t>صفحه</w:t>
    </w:r>
    <w:r w:rsidRPr="00C95132">
      <w:rPr>
        <w:rFonts w:ascii="Tahoma" w:hAnsi="Tahoma" w:cs="Tahoma"/>
      </w:rPr>
      <w:t xml:space="preserve"> </w:t>
    </w:r>
    <w:r w:rsidR="00556258" w:rsidRPr="00C95132">
      <w:rPr>
        <w:rFonts w:ascii="Tahoma" w:hAnsi="Tahoma" w:cs="Tahoma"/>
        <w:b/>
      </w:rPr>
      <w:fldChar w:fldCharType="begin"/>
    </w:r>
    <w:r w:rsidRPr="00C95132">
      <w:rPr>
        <w:rFonts w:ascii="Tahoma" w:hAnsi="Tahoma" w:cs="Tahoma"/>
        <w:b/>
      </w:rPr>
      <w:instrText xml:space="preserve"> PAGE </w:instrText>
    </w:r>
    <w:r w:rsidR="00556258" w:rsidRPr="00C95132">
      <w:rPr>
        <w:rFonts w:ascii="Tahoma" w:hAnsi="Tahoma" w:cs="Tahoma"/>
        <w:b/>
      </w:rPr>
      <w:fldChar w:fldCharType="separate"/>
    </w:r>
    <w:r w:rsidR="007B754E">
      <w:rPr>
        <w:rFonts w:ascii="Tahoma" w:hAnsi="Tahoma" w:cs="Tahoma"/>
        <w:b/>
        <w:noProof/>
        <w:rtl/>
      </w:rPr>
      <w:t>14</w:t>
    </w:r>
    <w:r w:rsidR="00556258" w:rsidRPr="00C95132">
      <w:rPr>
        <w:rFonts w:ascii="Tahoma" w:hAnsi="Tahoma" w:cs="Tahoma"/>
        <w:b/>
      </w:rPr>
      <w:fldChar w:fldCharType="end"/>
    </w:r>
    <w:r w:rsidRPr="00C95132">
      <w:rPr>
        <w:rFonts w:ascii="Tahoma" w:hAnsi="Tahoma" w:cs="Tahoma"/>
      </w:rPr>
      <w:t xml:space="preserve"> </w:t>
    </w:r>
    <w:r w:rsidRPr="00C95132">
      <w:rPr>
        <w:rFonts w:ascii="Tahoma" w:hAnsi="Tahoma" w:cs="Tahoma"/>
        <w:rtl/>
      </w:rPr>
      <w:t>از</w:t>
    </w:r>
    <w:r w:rsidRPr="00C95132">
      <w:rPr>
        <w:rFonts w:ascii="Tahoma" w:hAnsi="Tahoma" w:cs="Tahoma"/>
      </w:rPr>
      <w:t xml:space="preserve"> </w:t>
    </w:r>
    <w:r w:rsidR="00556258" w:rsidRPr="002E7D69">
      <w:rPr>
        <w:rFonts w:ascii="Tahoma" w:hAnsi="Tahoma" w:cs="Tahoma"/>
        <w:b/>
      </w:rPr>
      <w:fldChar w:fldCharType="begin"/>
    </w:r>
    <w:r w:rsidRPr="002E7D69">
      <w:rPr>
        <w:rFonts w:ascii="Tahoma" w:hAnsi="Tahoma" w:cs="Tahoma"/>
        <w:b/>
      </w:rPr>
      <w:instrText xml:space="preserve"> NUMPAGES  </w:instrText>
    </w:r>
    <w:r w:rsidR="00556258" w:rsidRPr="002E7D69">
      <w:rPr>
        <w:rFonts w:ascii="Tahoma" w:hAnsi="Tahoma" w:cs="Tahoma"/>
        <w:b/>
      </w:rPr>
      <w:fldChar w:fldCharType="separate"/>
    </w:r>
    <w:r w:rsidR="007B754E">
      <w:rPr>
        <w:rFonts w:ascii="Tahoma" w:hAnsi="Tahoma" w:cs="Tahoma"/>
        <w:b/>
        <w:noProof/>
        <w:rtl/>
      </w:rPr>
      <w:t>14</w:t>
    </w:r>
    <w:r w:rsidR="00556258" w:rsidRPr="002E7D69">
      <w:rPr>
        <w:rFonts w:ascii="Tahoma" w:hAnsi="Tahoma" w:cs="Tahoma"/>
        <w:b/>
      </w:rPr>
      <w:fldChar w:fldCharType="end"/>
    </w:r>
  </w:p>
  <w:p w:rsidR="00B736B6" w:rsidRDefault="00B736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BB1" w:rsidRDefault="005B5BB1" w:rsidP="00B736B6">
      <w:pPr>
        <w:spacing w:after="0" w:line="240" w:lineRule="auto"/>
      </w:pPr>
      <w:r>
        <w:separator/>
      </w:r>
    </w:p>
  </w:footnote>
  <w:footnote w:type="continuationSeparator" w:id="1">
    <w:p w:rsidR="005B5BB1" w:rsidRDefault="005B5BB1" w:rsidP="00B73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E47" w:rsidRPr="00F14B7F" w:rsidRDefault="00E84E47" w:rsidP="00E84E47">
    <w:pPr>
      <w:tabs>
        <w:tab w:val="left" w:pos="3690"/>
      </w:tabs>
      <w:jc w:val="both"/>
      <w:rPr>
        <w:rFonts w:ascii="Tahoma" w:hAnsi="Tahoma" w:cs="Tahoma"/>
        <w:vanish/>
        <w:sz w:val="14"/>
        <w:szCs w:val="14"/>
        <w:rtl/>
      </w:rPr>
    </w:pPr>
    <w:bookmarkStart w:id="2" w:name="OLE_LINK6"/>
    <w:bookmarkStart w:id="3" w:name="OLE_LINK7"/>
    <w:bookmarkStart w:id="4" w:name="_Hlk261726281"/>
    <w:r w:rsidRPr="00F14B7F">
      <w:rPr>
        <w:rFonts w:ascii="Tahoma" w:hAnsi="Tahoma" w:cs="Tahoma"/>
        <w:vanish/>
        <w:sz w:val="14"/>
        <w:szCs w:val="14"/>
      </w:rPr>
      <w:t>©</w:t>
    </w:r>
    <w:r w:rsidRPr="00F14B7F">
      <w:rPr>
        <w:rFonts w:ascii="Tahoma" w:hAnsi="Tahoma" w:cs="Tahoma" w:hint="cs"/>
        <w:vanish/>
        <w:sz w:val="14"/>
        <w:szCs w:val="14"/>
        <w:rtl/>
      </w:rPr>
      <w:t>شرکت تسهیل گستر (</w:t>
    </w:r>
    <w:hyperlink r:id="rId1" w:history="1">
      <w:r w:rsidRPr="00F14B7F">
        <w:rPr>
          <w:rStyle w:val="Hyperlink"/>
          <w:rFonts w:ascii="Tahoma" w:hAnsi="Tahoma" w:cs="Tahoma"/>
          <w:vanish/>
          <w:sz w:val="14"/>
          <w:szCs w:val="14"/>
        </w:rPr>
        <w:t>www.kasbyar.com</w:t>
      </w:r>
    </w:hyperlink>
    <w:r w:rsidRPr="00F14B7F">
      <w:rPr>
        <w:rFonts w:ascii="Tahoma" w:hAnsi="Tahoma" w:cs="Tahoma" w:hint="cs"/>
        <w:vanish/>
        <w:sz w:val="14"/>
        <w:szCs w:val="14"/>
        <w:rtl/>
      </w:rPr>
      <w:t>).</w:t>
    </w:r>
    <w:r w:rsidRPr="00F14B7F">
      <w:rPr>
        <w:rFonts w:ascii="Tahoma" w:hAnsi="Tahoma" w:cs="Tahoma"/>
        <w:vanish/>
        <w:sz w:val="14"/>
        <w:szCs w:val="14"/>
      </w:rPr>
      <w:t xml:space="preserve"> </w:t>
    </w:r>
    <w:r w:rsidRPr="00F14B7F">
      <w:rPr>
        <w:rFonts w:ascii="Tahoma" w:hAnsi="Tahoma" w:cs="Tahoma" w:hint="cs"/>
        <w:vanish/>
        <w:sz w:val="14"/>
        <w:szCs w:val="14"/>
        <w:rtl/>
      </w:rPr>
      <w:t xml:space="preserve">کلیه حقوق </w:t>
    </w:r>
    <w:r w:rsidRPr="00F14B7F">
      <w:rPr>
        <w:rFonts w:ascii="Tahoma" w:hAnsi="Tahoma" w:cs="Tahoma"/>
        <w:vanish/>
        <w:sz w:val="14"/>
        <w:szCs w:val="14"/>
        <w:rtl/>
      </w:rPr>
      <w:t>محفوظ است. این اسناد توسط ق</w:t>
    </w:r>
    <w:r w:rsidRPr="00F14B7F">
      <w:rPr>
        <w:rFonts w:ascii="Tahoma" w:hAnsi="Tahoma" w:cs="Tahoma" w:hint="cs"/>
        <w:vanish/>
        <w:sz w:val="14"/>
        <w:szCs w:val="14"/>
        <w:rtl/>
      </w:rPr>
      <w:t>و</w:t>
    </w:r>
    <w:r w:rsidRPr="00F14B7F">
      <w:rPr>
        <w:rFonts w:ascii="Tahoma" w:hAnsi="Tahoma" w:cs="Tahoma"/>
        <w:vanish/>
        <w:sz w:val="14"/>
        <w:szCs w:val="14"/>
        <w:rtl/>
      </w:rPr>
      <w:t>ان</w:t>
    </w:r>
    <w:r w:rsidRPr="00F14B7F">
      <w:rPr>
        <w:rFonts w:ascii="Tahoma" w:hAnsi="Tahoma" w:cs="Tahoma" w:hint="cs"/>
        <w:vanish/>
        <w:sz w:val="14"/>
        <w:szCs w:val="14"/>
        <w:rtl/>
      </w:rPr>
      <w:t>ی</w:t>
    </w:r>
    <w:r w:rsidRPr="00F14B7F">
      <w:rPr>
        <w:rFonts w:ascii="Tahoma" w:hAnsi="Tahoma" w:cs="Tahoma"/>
        <w:vanish/>
        <w:sz w:val="14"/>
        <w:szCs w:val="14"/>
        <w:rtl/>
      </w:rPr>
      <w:t xml:space="preserve">ن </w:t>
    </w:r>
    <w:r w:rsidRPr="00F14B7F">
      <w:rPr>
        <w:rFonts w:ascii="Tahoma" w:hAnsi="Tahoma" w:cs="Tahoma" w:hint="cs"/>
        <w:vanish/>
        <w:sz w:val="14"/>
        <w:szCs w:val="14"/>
        <w:rtl/>
      </w:rPr>
      <w:t>حقوق معنوی</w:t>
    </w:r>
    <w:r w:rsidRPr="00F14B7F">
      <w:rPr>
        <w:rFonts w:ascii="Tahoma" w:hAnsi="Tahoma" w:cs="Tahoma"/>
        <w:vanish/>
        <w:sz w:val="14"/>
        <w:szCs w:val="14"/>
        <w:rtl/>
      </w:rPr>
      <w:t xml:space="preserve"> ایران و </w:t>
    </w:r>
    <w:r w:rsidRPr="00F14B7F">
      <w:rPr>
        <w:rFonts w:ascii="Tahoma" w:hAnsi="Tahoma" w:cs="Tahoma" w:hint="cs"/>
        <w:vanish/>
        <w:sz w:val="14"/>
        <w:szCs w:val="14"/>
        <w:rtl/>
      </w:rPr>
      <w:t>حقوق</w:t>
    </w:r>
    <w:r w:rsidRPr="00F14B7F">
      <w:rPr>
        <w:rFonts w:ascii="Tahoma" w:hAnsi="Tahoma" w:cs="Tahoma"/>
        <w:vanish/>
        <w:sz w:val="14"/>
        <w:szCs w:val="14"/>
        <w:rtl/>
      </w:rPr>
      <w:t xml:space="preserve"> بین الملل حمایت می شود. هر گونه تلاش برای توزیع، انتشار، فروش، واگذاری مجوز یا واگذاری محصول به سازمان دیگر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چه به صورت فایلهای پرینت شده و چه به صورت انتقال دیجیتالی فایل ها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غیر قانونی بوده و هر گونه تخلف در این زمینه </w:t>
    </w:r>
    <w:r w:rsidRPr="00F14B7F">
      <w:rPr>
        <w:rFonts w:ascii="Tahoma" w:hAnsi="Tahoma" w:cs="Tahoma" w:hint="cs"/>
        <w:vanish/>
        <w:sz w:val="14"/>
        <w:szCs w:val="14"/>
        <w:rtl/>
      </w:rPr>
      <w:t>مورد</w:t>
    </w:r>
    <w:r w:rsidRPr="00F14B7F">
      <w:rPr>
        <w:rFonts w:ascii="Tahoma" w:hAnsi="Tahoma" w:cs="Tahoma"/>
        <w:vanish/>
        <w:sz w:val="14"/>
        <w:szCs w:val="14"/>
        <w:rtl/>
      </w:rPr>
      <w:t xml:space="preserve"> پیگرد قانونی قرار خواهد گرفت.</w:t>
    </w:r>
    <w:bookmarkEnd w:id="2"/>
    <w:bookmarkEnd w:id="3"/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D594A"/>
    <w:multiLevelType w:val="multilevel"/>
    <w:tmpl w:val="4C7C9F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>
    <w:nsid w:val="26425E41"/>
    <w:multiLevelType w:val="multilevel"/>
    <w:tmpl w:val="8FE0E8C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FE00B6A"/>
    <w:multiLevelType w:val="hybridMultilevel"/>
    <w:tmpl w:val="15E2E7A2"/>
    <w:lvl w:ilvl="0" w:tplc="9E2CA108">
      <w:start w:val="1"/>
      <w:numFmt w:val="arabicAbjad"/>
      <w:lvlText w:val="%1."/>
      <w:lvlJc w:val="left"/>
      <w:pPr>
        <w:ind w:left="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3">
    <w:nsid w:val="6EE05C4B"/>
    <w:multiLevelType w:val="multilevel"/>
    <w:tmpl w:val="749611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5D9C"/>
    <w:rsid w:val="00007B10"/>
    <w:rsid w:val="00012886"/>
    <w:rsid w:val="000152BD"/>
    <w:rsid w:val="0005677C"/>
    <w:rsid w:val="000602EC"/>
    <w:rsid w:val="000705D7"/>
    <w:rsid w:val="000863ED"/>
    <w:rsid w:val="00086F61"/>
    <w:rsid w:val="000874A7"/>
    <w:rsid w:val="00087E83"/>
    <w:rsid w:val="0009103D"/>
    <w:rsid w:val="00091147"/>
    <w:rsid w:val="0009476C"/>
    <w:rsid w:val="000A0565"/>
    <w:rsid w:val="000A2541"/>
    <w:rsid w:val="000A4FA1"/>
    <w:rsid w:val="000B5651"/>
    <w:rsid w:val="000C2916"/>
    <w:rsid w:val="000C2CE9"/>
    <w:rsid w:val="000C4C01"/>
    <w:rsid w:val="000C7423"/>
    <w:rsid w:val="000D012C"/>
    <w:rsid w:val="000D6EE9"/>
    <w:rsid w:val="000E0565"/>
    <w:rsid w:val="000E092D"/>
    <w:rsid w:val="000E78EE"/>
    <w:rsid w:val="000F74BA"/>
    <w:rsid w:val="00114211"/>
    <w:rsid w:val="00121FA9"/>
    <w:rsid w:val="0012334B"/>
    <w:rsid w:val="001265D9"/>
    <w:rsid w:val="001308E0"/>
    <w:rsid w:val="00131091"/>
    <w:rsid w:val="001414A0"/>
    <w:rsid w:val="00150533"/>
    <w:rsid w:val="00153D2B"/>
    <w:rsid w:val="001611EE"/>
    <w:rsid w:val="00165904"/>
    <w:rsid w:val="00172873"/>
    <w:rsid w:val="001743CF"/>
    <w:rsid w:val="001836F8"/>
    <w:rsid w:val="0019775D"/>
    <w:rsid w:val="001B78C2"/>
    <w:rsid w:val="001C46AF"/>
    <w:rsid w:val="001C4BA8"/>
    <w:rsid w:val="001E5A5C"/>
    <w:rsid w:val="001F1380"/>
    <w:rsid w:val="001F3670"/>
    <w:rsid w:val="001F39FC"/>
    <w:rsid w:val="002004B9"/>
    <w:rsid w:val="00200CEE"/>
    <w:rsid w:val="00206171"/>
    <w:rsid w:val="00212AF1"/>
    <w:rsid w:val="002230BB"/>
    <w:rsid w:val="00223A8C"/>
    <w:rsid w:val="00224BD0"/>
    <w:rsid w:val="002263B4"/>
    <w:rsid w:val="00226741"/>
    <w:rsid w:val="00232D51"/>
    <w:rsid w:val="00237F10"/>
    <w:rsid w:val="00241A50"/>
    <w:rsid w:val="00243302"/>
    <w:rsid w:val="00246816"/>
    <w:rsid w:val="00250E82"/>
    <w:rsid w:val="00253112"/>
    <w:rsid w:val="00254635"/>
    <w:rsid w:val="00266761"/>
    <w:rsid w:val="00275408"/>
    <w:rsid w:val="002807D3"/>
    <w:rsid w:val="00282C69"/>
    <w:rsid w:val="0029521C"/>
    <w:rsid w:val="00295BB9"/>
    <w:rsid w:val="002C59A1"/>
    <w:rsid w:val="002C5F2A"/>
    <w:rsid w:val="002D2307"/>
    <w:rsid w:val="002F43F4"/>
    <w:rsid w:val="002F5BB6"/>
    <w:rsid w:val="003153D8"/>
    <w:rsid w:val="0031582E"/>
    <w:rsid w:val="003159A8"/>
    <w:rsid w:val="003178BA"/>
    <w:rsid w:val="00320847"/>
    <w:rsid w:val="003245CA"/>
    <w:rsid w:val="0032556C"/>
    <w:rsid w:val="00326701"/>
    <w:rsid w:val="00332BC2"/>
    <w:rsid w:val="003352A2"/>
    <w:rsid w:val="00355CC5"/>
    <w:rsid w:val="00356E64"/>
    <w:rsid w:val="00363B0B"/>
    <w:rsid w:val="00375044"/>
    <w:rsid w:val="00385E58"/>
    <w:rsid w:val="00385EB2"/>
    <w:rsid w:val="00386E5B"/>
    <w:rsid w:val="003953E8"/>
    <w:rsid w:val="00395DF3"/>
    <w:rsid w:val="003A7BE5"/>
    <w:rsid w:val="003B27CC"/>
    <w:rsid w:val="003B3E44"/>
    <w:rsid w:val="003B6FFE"/>
    <w:rsid w:val="003C14FF"/>
    <w:rsid w:val="003C4E39"/>
    <w:rsid w:val="003C5F23"/>
    <w:rsid w:val="003D51AC"/>
    <w:rsid w:val="003E3B45"/>
    <w:rsid w:val="003E65CB"/>
    <w:rsid w:val="003F5967"/>
    <w:rsid w:val="00413B5A"/>
    <w:rsid w:val="0041493A"/>
    <w:rsid w:val="00416FBD"/>
    <w:rsid w:val="00432890"/>
    <w:rsid w:val="00452441"/>
    <w:rsid w:val="00454BB4"/>
    <w:rsid w:val="00467547"/>
    <w:rsid w:val="00476D4A"/>
    <w:rsid w:val="0048545E"/>
    <w:rsid w:val="0049622A"/>
    <w:rsid w:val="004B2BDA"/>
    <w:rsid w:val="004C5303"/>
    <w:rsid w:val="004D2BA7"/>
    <w:rsid w:val="004D55B4"/>
    <w:rsid w:val="004E41D0"/>
    <w:rsid w:val="004E5600"/>
    <w:rsid w:val="004E7C05"/>
    <w:rsid w:val="004F10C4"/>
    <w:rsid w:val="004F3482"/>
    <w:rsid w:val="005072D8"/>
    <w:rsid w:val="005106A7"/>
    <w:rsid w:val="005109B1"/>
    <w:rsid w:val="00516A1A"/>
    <w:rsid w:val="00520C55"/>
    <w:rsid w:val="00524537"/>
    <w:rsid w:val="0052462E"/>
    <w:rsid w:val="00525414"/>
    <w:rsid w:val="005464FC"/>
    <w:rsid w:val="00547B40"/>
    <w:rsid w:val="00556258"/>
    <w:rsid w:val="00557AF9"/>
    <w:rsid w:val="005669CC"/>
    <w:rsid w:val="00567F21"/>
    <w:rsid w:val="005744C9"/>
    <w:rsid w:val="005756E1"/>
    <w:rsid w:val="00594207"/>
    <w:rsid w:val="005A48FA"/>
    <w:rsid w:val="005B107D"/>
    <w:rsid w:val="005B1364"/>
    <w:rsid w:val="005B25AA"/>
    <w:rsid w:val="005B3C62"/>
    <w:rsid w:val="005B5BB1"/>
    <w:rsid w:val="005C58B7"/>
    <w:rsid w:val="005D7D55"/>
    <w:rsid w:val="005F0F6D"/>
    <w:rsid w:val="005F141D"/>
    <w:rsid w:val="005F4D16"/>
    <w:rsid w:val="005F4F6A"/>
    <w:rsid w:val="005F7C98"/>
    <w:rsid w:val="00611839"/>
    <w:rsid w:val="006208F1"/>
    <w:rsid w:val="00620A0E"/>
    <w:rsid w:val="00633D86"/>
    <w:rsid w:val="00634773"/>
    <w:rsid w:val="006504D7"/>
    <w:rsid w:val="006517F3"/>
    <w:rsid w:val="00651EF9"/>
    <w:rsid w:val="00670D33"/>
    <w:rsid w:val="006729B6"/>
    <w:rsid w:val="00674A96"/>
    <w:rsid w:val="00683C3E"/>
    <w:rsid w:val="00685177"/>
    <w:rsid w:val="00685F78"/>
    <w:rsid w:val="0069047A"/>
    <w:rsid w:val="00693550"/>
    <w:rsid w:val="006A47FF"/>
    <w:rsid w:val="006C1058"/>
    <w:rsid w:val="006F31D1"/>
    <w:rsid w:val="006F4B09"/>
    <w:rsid w:val="006F5FB7"/>
    <w:rsid w:val="006F7DE3"/>
    <w:rsid w:val="007169BE"/>
    <w:rsid w:val="00722EDF"/>
    <w:rsid w:val="007333C4"/>
    <w:rsid w:val="00736098"/>
    <w:rsid w:val="0074243F"/>
    <w:rsid w:val="00746F71"/>
    <w:rsid w:val="00753221"/>
    <w:rsid w:val="00754287"/>
    <w:rsid w:val="0076397A"/>
    <w:rsid w:val="00766B44"/>
    <w:rsid w:val="007743F6"/>
    <w:rsid w:val="00781C2E"/>
    <w:rsid w:val="007871EE"/>
    <w:rsid w:val="007A1599"/>
    <w:rsid w:val="007A2A29"/>
    <w:rsid w:val="007B754E"/>
    <w:rsid w:val="007E538D"/>
    <w:rsid w:val="007E5FDC"/>
    <w:rsid w:val="007F0960"/>
    <w:rsid w:val="00811320"/>
    <w:rsid w:val="008229BC"/>
    <w:rsid w:val="008359CD"/>
    <w:rsid w:val="00850D0F"/>
    <w:rsid w:val="00862BA6"/>
    <w:rsid w:val="0086467C"/>
    <w:rsid w:val="008713BE"/>
    <w:rsid w:val="008739E1"/>
    <w:rsid w:val="0088159F"/>
    <w:rsid w:val="008815C3"/>
    <w:rsid w:val="008A1DD9"/>
    <w:rsid w:val="008A7357"/>
    <w:rsid w:val="008C1148"/>
    <w:rsid w:val="008C33CA"/>
    <w:rsid w:val="008D5CC6"/>
    <w:rsid w:val="008E0E2D"/>
    <w:rsid w:val="008E12FD"/>
    <w:rsid w:val="008F022F"/>
    <w:rsid w:val="009038A4"/>
    <w:rsid w:val="00914765"/>
    <w:rsid w:val="00916341"/>
    <w:rsid w:val="009335D5"/>
    <w:rsid w:val="0093753E"/>
    <w:rsid w:val="00947978"/>
    <w:rsid w:val="00957923"/>
    <w:rsid w:val="009715F6"/>
    <w:rsid w:val="009864AB"/>
    <w:rsid w:val="00990015"/>
    <w:rsid w:val="00991539"/>
    <w:rsid w:val="0099253B"/>
    <w:rsid w:val="00996F2D"/>
    <w:rsid w:val="009C2E64"/>
    <w:rsid w:val="009C45E0"/>
    <w:rsid w:val="009E08B8"/>
    <w:rsid w:val="009E4205"/>
    <w:rsid w:val="009E4D06"/>
    <w:rsid w:val="009F1568"/>
    <w:rsid w:val="009F2AE1"/>
    <w:rsid w:val="00A04C30"/>
    <w:rsid w:val="00A348E0"/>
    <w:rsid w:val="00A4147A"/>
    <w:rsid w:val="00A514A7"/>
    <w:rsid w:val="00A609F6"/>
    <w:rsid w:val="00A70496"/>
    <w:rsid w:val="00A73795"/>
    <w:rsid w:val="00A81D2B"/>
    <w:rsid w:val="00A87162"/>
    <w:rsid w:val="00A94672"/>
    <w:rsid w:val="00AB18AF"/>
    <w:rsid w:val="00AC4342"/>
    <w:rsid w:val="00AD44F9"/>
    <w:rsid w:val="00AE7BF0"/>
    <w:rsid w:val="00AF2660"/>
    <w:rsid w:val="00B073E6"/>
    <w:rsid w:val="00B07972"/>
    <w:rsid w:val="00B12EE9"/>
    <w:rsid w:val="00B14200"/>
    <w:rsid w:val="00B157EC"/>
    <w:rsid w:val="00B17B49"/>
    <w:rsid w:val="00B25C13"/>
    <w:rsid w:val="00B3242D"/>
    <w:rsid w:val="00B33EC0"/>
    <w:rsid w:val="00B3503A"/>
    <w:rsid w:val="00B36A5A"/>
    <w:rsid w:val="00B4540C"/>
    <w:rsid w:val="00B45DB0"/>
    <w:rsid w:val="00B4699F"/>
    <w:rsid w:val="00B52EE4"/>
    <w:rsid w:val="00B53780"/>
    <w:rsid w:val="00B60C8F"/>
    <w:rsid w:val="00B61312"/>
    <w:rsid w:val="00B6530B"/>
    <w:rsid w:val="00B736B6"/>
    <w:rsid w:val="00B73C42"/>
    <w:rsid w:val="00B80761"/>
    <w:rsid w:val="00B80EDF"/>
    <w:rsid w:val="00B906EA"/>
    <w:rsid w:val="00BA0E26"/>
    <w:rsid w:val="00BA2F3A"/>
    <w:rsid w:val="00BA3660"/>
    <w:rsid w:val="00BA4DF5"/>
    <w:rsid w:val="00BB0D89"/>
    <w:rsid w:val="00BC2A33"/>
    <w:rsid w:val="00BC58A0"/>
    <w:rsid w:val="00BC7B4A"/>
    <w:rsid w:val="00BD36E4"/>
    <w:rsid w:val="00BE10F1"/>
    <w:rsid w:val="00BE3057"/>
    <w:rsid w:val="00BF4B20"/>
    <w:rsid w:val="00C0052A"/>
    <w:rsid w:val="00C06B45"/>
    <w:rsid w:val="00C12A02"/>
    <w:rsid w:val="00C212B3"/>
    <w:rsid w:val="00C323A6"/>
    <w:rsid w:val="00C32F96"/>
    <w:rsid w:val="00C37D7F"/>
    <w:rsid w:val="00C473BF"/>
    <w:rsid w:val="00C500A8"/>
    <w:rsid w:val="00C5038C"/>
    <w:rsid w:val="00C55B8D"/>
    <w:rsid w:val="00C57F0F"/>
    <w:rsid w:val="00C60FC6"/>
    <w:rsid w:val="00C642BD"/>
    <w:rsid w:val="00C64F9E"/>
    <w:rsid w:val="00C65D9C"/>
    <w:rsid w:val="00C730DD"/>
    <w:rsid w:val="00C7475F"/>
    <w:rsid w:val="00C74BDE"/>
    <w:rsid w:val="00C8422B"/>
    <w:rsid w:val="00CA5498"/>
    <w:rsid w:val="00CD46FA"/>
    <w:rsid w:val="00CD54FB"/>
    <w:rsid w:val="00CE0600"/>
    <w:rsid w:val="00CE0716"/>
    <w:rsid w:val="00CE55DF"/>
    <w:rsid w:val="00CE779C"/>
    <w:rsid w:val="00D07D04"/>
    <w:rsid w:val="00D14ED2"/>
    <w:rsid w:val="00D161A6"/>
    <w:rsid w:val="00D25318"/>
    <w:rsid w:val="00D30B8B"/>
    <w:rsid w:val="00D37856"/>
    <w:rsid w:val="00D4443C"/>
    <w:rsid w:val="00D45257"/>
    <w:rsid w:val="00D67483"/>
    <w:rsid w:val="00DB2B98"/>
    <w:rsid w:val="00DB3F2C"/>
    <w:rsid w:val="00DB4945"/>
    <w:rsid w:val="00DB4A43"/>
    <w:rsid w:val="00DB5AE4"/>
    <w:rsid w:val="00DB638A"/>
    <w:rsid w:val="00DC39EA"/>
    <w:rsid w:val="00DC44C4"/>
    <w:rsid w:val="00DD121A"/>
    <w:rsid w:val="00DD1B7A"/>
    <w:rsid w:val="00DD3425"/>
    <w:rsid w:val="00DD36F7"/>
    <w:rsid w:val="00DD384E"/>
    <w:rsid w:val="00DD3AAA"/>
    <w:rsid w:val="00DE5B19"/>
    <w:rsid w:val="00DF3EEC"/>
    <w:rsid w:val="00DF5BB9"/>
    <w:rsid w:val="00E068BF"/>
    <w:rsid w:val="00E07A1D"/>
    <w:rsid w:val="00E12588"/>
    <w:rsid w:val="00E12592"/>
    <w:rsid w:val="00E2396C"/>
    <w:rsid w:val="00E36338"/>
    <w:rsid w:val="00E42881"/>
    <w:rsid w:val="00E44DD0"/>
    <w:rsid w:val="00E55033"/>
    <w:rsid w:val="00E64C6B"/>
    <w:rsid w:val="00E66D09"/>
    <w:rsid w:val="00E678AB"/>
    <w:rsid w:val="00E67ABD"/>
    <w:rsid w:val="00E82507"/>
    <w:rsid w:val="00E84E47"/>
    <w:rsid w:val="00E87733"/>
    <w:rsid w:val="00E907BD"/>
    <w:rsid w:val="00E97180"/>
    <w:rsid w:val="00EA1A51"/>
    <w:rsid w:val="00EA3D50"/>
    <w:rsid w:val="00EB663D"/>
    <w:rsid w:val="00EE56EA"/>
    <w:rsid w:val="00F06B15"/>
    <w:rsid w:val="00F10A02"/>
    <w:rsid w:val="00F11586"/>
    <w:rsid w:val="00F15CD4"/>
    <w:rsid w:val="00F259F3"/>
    <w:rsid w:val="00F26139"/>
    <w:rsid w:val="00F262C5"/>
    <w:rsid w:val="00F30651"/>
    <w:rsid w:val="00F31BD6"/>
    <w:rsid w:val="00F42A4A"/>
    <w:rsid w:val="00F42AC6"/>
    <w:rsid w:val="00F43393"/>
    <w:rsid w:val="00F47ED8"/>
    <w:rsid w:val="00F60636"/>
    <w:rsid w:val="00F61992"/>
    <w:rsid w:val="00F645EE"/>
    <w:rsid w:val="00F6729D"/>
    <w:rsid w:val="00F6756E"/>
    <w:rsid w:val="00F705DF"/>
    <w:rsid w:val="00F855A9"/>
    <w:rsid w:val="00F95D84"/>
    <w:rsid w:val="00F9655F"/>
    <w:rsid w:val="00FA2210"/>
    <w:rsid w:val="00FA72CC"/>
    <w:rsid w:val="00FB192F"/>
    <w:rsid w:val="00FC04CF"/>
    <w:rsid w:val="00FC0540"/>
    <w:rsid w:val="00FC0E1E"/>
    <w:rsid w:val="00FE1B21"/>
    <w:rsid w:val="00FE3F5E"/>
    <w:rsid w:val="00FE64EF"/>
    <w:rsid w:val="00FF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E4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F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6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6B6"/>
  </w:style>
  <w:style w:type="paragraph" w:styleId="Footer">
    <w:name w:val="footer"/>
    <w:basedOn w:val="Normal"/>
    <w:link w:val="FooterChar"/>
    <w:uiPriority w:val="99"/>
    <w:semiHidden/>
    <w:unhideWhenUsed/>
    <w:rsid w:val="00B736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6B6"/>
  </w:style>
  <w:style w:type="character" w:styleId="Hyperlink">
    <w:name w:val="Hyperlink"/>
    <w:basedOn w:val="DefaultParagraphFont"/>
    <w:rsid w:val="00E84E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sby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47BB5-82A5-4DA9-BD06-D994A9A5B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14</Pages>
  <Words>2874</Words>
  <Characters>16383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cebit</dc:creator>
  <cp:lastModifiedBy>yek dust</cp:lastModifiedBy>
  <cp:revision>296</cp:revision>
  <dcterms:created xsi:type="dcterms:W3CDTF">2010-12-26T16:41:00Z</dcterms:created>
  <dcterms:modified xsi:type="dcterms:W3CDTF">2011-01-30T07:53:00Z</dcterms:modified>
</cp:coreProperties>
</file>