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E6C" w:rsidRDefault="00132AEA" w:rsidP="00216C0D">
      <w:pPr>
        <w:contextualSpacing/>
        <w:jc w:val="center"/>
        <w:rPr>
          <w:rFonts w:ascii="Tahoma" w:hAnsi="Tahoma" w:cs="Tahoma"/>
          <w:b/>
          <w:bCs/>
          <w:sz w:val="36"/>
          <w:szCs w:val="36"/>
          <w:rtl/>
        </w:rPr>
      </w:pPr>
      <w:r w:rsidRPr="00536115">
        <w:rPr>
          <w:rFonts w:ascii="Tahoma" w:hAnsi="Tahoma" w:cs="Tahoma"/>
          <w:b/>
          <w:bCs/>
          <w:sz w:val="36"/>
          <w:szCs w:val="36"/>
          <w:rtl/>
        </w:rPr>
        <w:t>توافقنامه خدمات اجرایی</w:t>
      </w:r>
    </w:p>
    <w:p w:rsidR="00DE2D15" w:rsidRPr="00536115" w:rsidRDefault="00BD1421" w:rsidP="00216C0D">
      <w:pPr>
        <w:contextualSpacing/>
        <w:jc w:val="center"/>
        <w:rPr>
          <w:rFonts w:ascii="Tahoma" w:hAnsi="Tahoma" w:cs="Tahoma"/>
          <w:b/>
          <w:bCs/>
          <w:sz w:val="36"/>
          <w:szCs w:val="36"/>
          <w:rtl/>
        </w:rPr>
      </w:pPr>
      <w:r w:rsidRPr="00BD1421">
        <w:rPr>
          <w:rFonts w:ascii="Tahoma" w:hAnsi="Tahoma" w:cs="Tahoma"/>
          <w:b/>
          <w:bCs/>
          <w:sz w:val="36"/>
          <w:szCs w:val="36"/>
        </w:rPr>
        <w:pict>
          <v:rect id="_x0000_i1025" style="width:451.3pt;height:2pt" o:hralign="center" o:hrstd="t" o:hrnoshade="t" o:hr="t" fillcolor="black [3213]" stroked="f"/>
        </w:pict>
      </w:r>
    </w:p>
    <w:p w:rsidR="008556F0" w:rsidRPr="00284CC9" w:rsidRDefault="008556F0" w:rsidP="00216C0D">
      <w:pPr>
        <w:jc w:val="both"/>
        <w:rPr>
          <w:rFonts w:ascii="Tahoma" w:hAnsi="Tahoma" w:cs="Tahoma"/>
          <w:sz w:val="24"/>
          <w:szCs w:val="24"/>
        </w:rPr>
      </w:pPr>
      <w:r w:rsidRPr="00284CC9">
        <w:rPr>
          <w:rFonts w:ascii="Tahoma" w:hAnsi="Tahoma" w:cs="Tahoma" w:hint="cs"/>
          <w:sz w:val="24"/>
          <w:szCs w:val="24"/>
          <w:rtl/>
        </w:rPr>
        <w:t>توافقنامه خدمات اجرایی</w:t>
      </w:r>
      <w:r w:rsidRPr="00284CC9">
        <w:rPr>
          <w:rFonts w:ascii="Tahoma" w:hAnsi="Tahoma" w:cs="Tahoma"/>
          <w:sz w:val="24"/>
          <w:szCs w:val="24"/>
          <w:rtl/>
        </w:rPr>
        <w:t xml:space="preserve"> از تاریخ [تاریخ اجرا</w:t>
      </w:r>
      <w:r w:rsidRPr="00284CC9">
        <w:rPr>
          <w:rFonts w:ascii="Tahoma" w:hAnsi="Tahoma" w:cs="Tahoma"/>
          <w:sz w:val="24"/>
          <w:szCs w:val="24"/>
        </w:rPr>
        <w:t>[</w:t>
      </w:r>
      <w:r w:rsidRPr="00284CC9">
        <w:rPr>
          <w:rFonts w:ascii="Tahoma" w:hAnsi="Tahoma" w:cs="Tahoma"/>
          <w:sz w:val="24"/>
          <w:szCs w:val="24"/>
          <w:rtl/>
        </w:rPr>
        <w:t xml:space="preserve"> قابل اجراست.</w:t>
      </w:r>
    </w:p>
    <w:p w:rsidR="008556F0" w:rsidRPr="00284CC9" w:rsidRDefault="008556F0" w:rsidP="00216C0D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:rsidR="008556F0" w:rsidRPr="00284CC9" w:rsidRDefault="008556F0" w:rsidP="00216C0D">
      <w:pPr>
        <w:tabs>
          <w:tab w:val="right" w:pos="3266"/>
        </w:tabs>
        <w:ind w:left="2222" w:hanging="2268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84CC9">
        <w:rPr>
          <w:rFonts w:ascii="Tahoma" w:hAnsi="Tahoma" w:cs="Tahoma"/>
          <w:b/>
          <w:bCs/>
          <w:sz w:val="24"/>
          <w:szCs w:val="24"/>
          <w:rtl/>
        </w:rPr>
        <w:t xml:space="preserve">ما بین: </w:t>
      </w:r>
      <w:r w:rsidRPr="00284CC9">
        <w:rPr>
          <w:rFonts w:ascii="Tahoma" w:hAnsi="Tahoma" w:cs="Tahoma"/>
          <w:b/>
          <w:bCs/>
          <w:sz w:val="24"/>
          <w:szCs w:val="24"/>
          <w:rtl/>
        </w:rPr>
        <w:tab/>
        <w:t xml:space="preserve"> </w:t>
      </w:r>
      <w:r w:rsidRPr="00284CC9">
        <w:rPr>
          <w:rFonts w:ascii="Tahoma" w:hAnsi="Tahoma" w:cs="Tahoma" w:hint="cs"/>
          <w:b/>
          <w:bCs/>
          <w:sz w:val="24"/>
          <w:szCs w:val="24"/>
          <w:rtl/>
          <w:lang w:val="en-GB"/>
        </w:rPr>
        <w:t xml:space="preserve">[نام شرکت اول]  </w:t>
      </w:r>
      <w:r w:rsidRPr="00284CC9">
        <w:rPr>
          <w:rFonts w:ascii="Tahoma" w:hAnsi="Tahoma" w:cs="Tahoma" w:hint="cs"/>
          <w:sz w:val="24"/>
          <w:szCs w:val="24"/>
          <w:rtl/>
          <w:lang w:val="en-GB"/>
        </w:rPr>
        <w:t>("شرکت اول")</w:t>
      </w:r>
      <w:r w:rsidRPr="00284CC9">
        <w:rPr>
          <w:rFonts w:ascii="Tahoma" w:hAnsi="Tahoma" w:cs="Tahoma" w:hint="cs"/>
          <w:sz w:val="24"/>
          <w:szCs w:val="24"/>
          <w:rtl/>
        </w:rPr>
        <w:t>،</w:t>
      </w:r>
      <w:r w:rsidRPr="00284CC9">
        <w:rPr>
          <w:rFonts w:ascii="Tahoma" w:hAnsi="Tahoma" w:cs="Tahoma" w:hint="cs"/>
          <w:b/>
          <w:bCs/>
          <w:sz w:val="24"/>
          <w:szCs w:val="24"/>
          <w:rtl/>
        </w:rPr>
        <w:t xml:space="preserve"> </w:t>
      </w:r>
      <w:r w:rsidRPr="00284CC9">
        <w:rPr>
          <w:rFonts w:ascii="Tahoma" w:hAnsi="Tahoma" w:cs="Tahoma"/>
          <w:sz w:val="24"/>
          <w:szCs w:val="24"/>
          <w:rtl/>
        </w:rPr>
        <w:t>شرکتی که تحت قوانین کشور [نام کشور شما] تاسیس گردیده، فعالیت می نماید و دفتر مرکزی آن در نشانی ذیل قرار دارد:</w:t>
      </w:r>
    </w:p>
    <w:p w:rsidR="008556F0" w:rsidRPr="00284CC9" w:rsidRDefault="008556F0" w:rsidP="00216C0D">
      <w:pPr>
        <w:ind w:left="2222" w:hanging="2268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8556F0" w:rsidRPr="00284CC9" w:rsidRDefault="008556F0" w:rsidP="00216C0D">
      <w:pPr>
        <w:ind w:firstLine="2222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84CC9">
        <w:rPr>
          <w:rFonts w:ascii="Tahoma" w:hAnsi="Tahoma" w:cs="Tahoma"/>
          <w:sz w:val="24"/>
          <w:szCs w:val="24"/>
          <w:rtl/>
        </w:rPr>
        <w:t>[نشانی کامل شما]</w:t>
      </w:r>
    </w:p>
    <w:p w:rsidR="008556F0" w:rsidRPr="00284CC9" w:rsidRDefault="008556F0" w:rsidP="00216C0D">
      <w:pPr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8556F0" w:rsidRPr="00284CC9" w:rsidRDefault="008556F0" w:rsidP="00216C0D">
      <w:pPr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8556F0" w:rsidRPr="00284CC9" w:rsidRDefault="008556F0" w:rsidP="00216C0D">
      <w:pPr>
        <w:ind w:left="2222" w:hanging="2268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84CC9">
        <w:rPr>
          <w:rFonts w:ascii="Tahoma" w:hAnsi="Tahoma" w:cs="Tahoma"/>
          <w:b/>
          <w:bCs/>
          <w:sz w:val="24"/>
          <w:szCs w:val="24"/>
          <w:rtl/>
        </w:rPr>
        <w:t>و:</w:t>
      </w:r>
      <w:r w:rsidRPr="00284CC9">
        <w:rPr>
          <w:rFonts w:ascii="Tahoma" w:hAnsi="Tahoma" w:cs="Tahoma"/>
          <w:b/>
          <w:bCs/>
          <w:sz w:val="24"/>
          <w:szCs w:val="24"/>
          <w:rtl/>
        </w:rPr>
        <w:tab/>
      </w:r>
      <w:r w:rsidRPr="00284CC9">
        <w:rPr>
          <w:rFonts w:ascii="Tahoma" w:hAnsi="Tahoma" w:cs="Tahoma" w:hint="cs"/>
          <w:b/>
          <w:bCs/>
          <w:sz w:val="24"/>
          <w:szCs w:val="24"/>
          <w:rtl/>
          <w:lang w:val="en-GB"/>
        </w:rPr>
        <w:t xml:space="preserve">[نام شرکت دوم]  </w:t>
      </w:r>
      <w:r w:rsidRPr="00284CC9">
        <w:rPr>
          <w:rFonts w:ascii="Tahoma" w:hAnsi="Tahoma" w:cs="Tahoma" w:hint="cs"/>
          <w:sz w:val="24"/>
          <w:szCs w:val="24"/>
          <w:rtl/>
          <w:lang w:val="en-GB"/>
        </w:rPr>
        <w:t>("شرکت دوم")</w:t>
      </w:r>
      <w:r w:rsidRPr="00284CC9">
        <w:rPr>
          <w:rFonts w:ascii="Tahoma" w:hAnsi="Tahoma" w:cs="Tahoma" w:hint="cs"/>
          <w:sz w:val="24"/>
          <w:szCs w:val="24"/>
          <w:rtl/>
        </w:rPr>
        <w:t>،</w:t>
      </w:r>
      <w:r w:rsidRPr="00284CC9">
        <w:rPr>
          <w:rFonts w:ascii="Tahoma" w:hAnsi="Tahoma" w:cs="Tahoma"/>
          <w:sz w:val="24"/>
          <w:szCs w:val="24"/>
          <w:rtl/>
        </w:rPr>
        <w:t xml:space="preserve"> شرکتی كه تحت قوانین کشور [نام کشور] تاسیس گردیده، فعالیت می نماید و دفتر مركزی آن در نشانی ذیل قرار دارد:</w:t>
      </w:r>
    </w:p>
    <w:p w:rsidR="008556F0" w:rsidRPr="00284CC9" w:rsidRDefault="008556F0" w:rsidP="00216C0D">
      <w:pPr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8556F0" w:rsidRPr="00284CC9" w:rsidRDefault="008556F0" w:rsidP="00371E5E">
      <w:pPr>
        <w:ind w:firstLine="2222"/>
        <w:contextualSpacing/>
        <w:jc w:val="both"/>
        <w:rPr>
          <w:rFonts w:ascii="Tahoma" w:hAnsi="Tahoma" w:cs="Tahoma"/>
          <w:sz w:val="24"/>
          <w:szCs w:val="24"/>
        </w:rPr>
      </w:pPr>
      <w:r w:rsidRPr="00284CC9">
        <w:rPr>
          <w:rFonts w:ascii="Tahoma" w:hAnsi="Tahoma" w:cs="Tahoma"/>
          <w:sz w:val="24"/>
          <w:szCs w:val="24"/>
          <w:rtl/>
        </w:rPr>
        <w:t>[نشانی کامل]</w:t>
      </w:r>
    </w:p>
    <w:p w:rsidR="00314032" w:rsidRDefault="00314032" w:rsidP="00216C0D">
      <w:pPr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132AEA" w:rsidRDefault="00132AEA" w:rsidP="00384896">
      <w:pPr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>از آنجایی</w:t>
      </w:r>
      <w:r w:rsidR="00384896">
        <w:rPr>
          <w:rFonts w:ascii="Tahoma" w:hAnsi="Tahoma" w:cs="Tahoma"/>
          <w:sz w:val="24"/>
          <w:szCs w:val="24"/>
        </w:rPr>
        <w:t xml:space="preserve"> </w:t>
      </w:r>
      <w:r w:rsidRPr="002534FA">
        <w:rPr>
          <w:rFonts w:ascii="Tahoma" w:hAnsi="Tahoma" w:cs="Tahoma"/>
          <w:sz w:val="24"/>
          <w:szCs w:val="24"/>
          <w:rtl/>
        </w:rPr>
        <w:t xml:space="preserve">که [نام شرکت اول] یک شرکت [مشخص کنید] برای ایجاد و </w:t>
      </w:r>
      <w:r w:rsidR="00384896">
        <w:rPr>
          <w:rFonts w:ascii="Tahoma" w:hAnsi="Tahoma" w:cs="Tahoma" w:hint="cs"/>
          <w:sz w:val="24"/>
          <w:szCs w:val="24"/>
          <w:rtl/>
        </w:rPr>
        <w:t>توسعه</w:t>
      </w:r>
      <w:r w:rsidRPr="002534FA">
        <w:rPr>
          <w:rFonts w:ascii="Tahoma" w:hAnsi="Tahoma" w:cs="Tahoma"/>
          <w:sz w:val="24"/>
          <w:szCs w:val="24"/>
          <w:rtl/>
        </w:rPr>
        <w:t xml:space="preserve"> [توضیح محصول/ خدمات] </w:t>
      </w:r>
      <w:r w:rsidR="00384896">
        <w:rPr>
          <w:rFonts w:ascii="Tahoma" w:hAnsi="Tahoma" w:cs="Tahoma" w:hint="cs"/>
          <w:sz w:val="24"/>
          <w:szCs w:val="24"/>
          <w:rtl/>
        </w:rPr>
        <w:t>می باشد؛ و</w:t>
      </w:r>
    </w:p>
    <w:p w:rsidR="00384896" w:rsidRPr="002534FA" w:rsidRDefault="00384896" w:rsidP="00216C0D">
      <w:pPr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132AEA" w:rsidRDefault="00132AEA" w:rsidP="003F4FCA">
      <w:pPr>
        <w:contextualSpacing/>
        <w:jc w:val="both"/>
        <w:rPr>
          <w:rFonts w:ascii="Tahoma" w:hAnsi="Tahoma" w:cs="Tahoma"/>
          <w:sz w:val="24"/>
          <w:szCs w:val="24"/>
        </w:rPr>
      </w:pPr>
      <w:r w:rsidRPr="002534FA">
        <w:rPr>
          <w:rFonts w:ascii="Tahoma" w:hAnsi="Tahoma" w:cs="Tahoma"/>
          <w:sz w:val="24"/>
          <w:szCs w:val="24"/>
          <w:rtl/>
        </w:rPr>
        <w:t>از آنجایی</w:t>
      </w:r>
      <w:r w:rsidR="00384896">
        <w:rPr>
          <w:rFonts w:ascii="Tahoma" w:hAnsi="Tahoma" w:cs="Tahoma"/>
          <w:sz w:val="24"/>
          <w:szCs w:val="24"/>
        </w:rPr>
        <w:t xml:space="preserve"> </w:t>
      </w:r>
      <w:r w:rsidRPr="002534FA">
        <w:rPr>
          <w:rFonts w:ascii="Tahoma" w:hAnsi="Tahoma" w:cs="Tahoma"/>
          <w:sz w:val="24"/>
          <w:szCs w:val="24"/>
          <w:rtl/>
        </w:rPr>
        <w:t xml:space="preserve">که [نام شرکت دوم] یک شرکت </w:t>
      </w:r>
      <w:r w:rsidR="003F4FCA">
        <w:rPr>
          <w:rFonts w:ascii="Tahoma" w:hAnsi="Tahoma" w:cs="Tahoma" w:hint="cs"/>
          <w:sz w:val="24"/>
          <w:szCs w:val="24"/>
          <w:rtl/>
        </w:rPr>
        <w:t>جدید التاسیس</w:t>
      </w:r>
      <w:r w:rsidRPr="002534FA">
        <w:rPr>
          <w:rFonts w:ascii="Tahoma" w:hAnsi="Tahoma" w:cs="Tahoma"/>
          <w:sz w:val="24"/>
          <w:szCs w:val="24"/>
          <w:rtl/>
        </w:rPr>
        <w:t xml:space="preserve"> برای ادامه </w:t>
      </w:r>
      <w:r w:rsidR="003F4FCA">
        <w:rPr>
          <w:rFonts w:ascii="Tahoma" w:hAnsi="Tahoma" w:cs="Tahoma" w:hint="cs"/>
          <w:sz w:val="24"/>
          <w:szCs w:val="24"/>
          <w:rtl/>
        </w:rPr>
        <w:t>فعالیت</w:t>
      </w:r>
      <w:r w:rsidRPr="002534FA">
        <w:rPr>
          <w:rFonts w:ascii="Tahoma" w:hAnsi="Tahoma" w:cs="Tahoma"/>
          <w:sz w:val="24"/>
          <w:szCs w:val="24"/>
          <w:rtl/>
        </w:rPr>
        <w:t xml:space="preserve"> [نام شرکت او</w:t>
      </w:r>
      <w:r w:rsidR="006915A9">
        <w:rPr>
          <w:rFonts w:ascii="Tahoma" w:hAnsi="Tahoma" w:cs="Tahoma"/>
          <w:sz w:val="24"/>
          <w:szCs w:val="24"/>
          <w:rtl/>
        </w:rPr>
        <w:t xml:space="preserve">ل] در زمینه [مشخص کنید] </w:t>
      </w:r>
      <w:r w:rsidR="003F4FCA">
        <w:rPr>
          <w:rFonts w:ascii="Tahoma" w:hAnsi="Tahoma" w:cs="Tahoma" w:hint="cs"/>
          <w:sz w:val="24"/>
          <w:szCs w:val="24"/>
          <w:rtl/>
        </w:rPr>
        <w:t>می باشد</w:t>
      </w:r>
      <w:r w:rsidR="006915A9">
        <w:rPr>
          <w:rFonts w:ascii="Tahoma" w:hAnsi="Tahoma" w:cs="Tahoma"/>
          <w:sz w:val="24"/>
          <w:szCs w:val="24"/>
          <w:rtl/>
        </w:rPr>
        <w:t xml:space="preserve"> و</w:t>
      </w:r>
      <w:r w:rsidRPr="002534FA">
        <w:rPr>
          <w:rFonts w:ascii="Tahoma" w:hAnsi="Tahoma" w:cs="Tahoma"/>
          <w:sz w:val="24"/>
          <w:szCs w:val="24"/>
          <w:rtl/>
        </w:rPr>
        <w:t xml:space="preserve"> طی دوره انتقال</w:t>
      </w:r>
      <w:r w:rsidR="003F4FCA">
        <w:rPr>
          <w:rFonts w:ascii="Tahoma" w:hAnsi="Tahoma" w:cs="Tahoma" w:hint="cs"/>
          <w:sz w:val="24"/>
          <w:szCs w:val="24"/>
          <w:rtl/>
        </w:rPr>
        <w:t>،</w:t>
      </w:r>
      <w:r w:rsidRPr="002534FA">
        <w:rPr>
          <w:rFonts w:ascii="Tahoma" w:hAnsi="Tahoma" w:cs="Tahoma"/>
          <w:sz w:val="24"/>
          <w:szCs w:val="24"/>
          <w:rtl/>
        </w:rPr>
        <w:t xml:space="preserve"> در مستغلات واقع در [نام شرکت اول] </w:t>
      </w:r>
      <w:r w:rsidR="003F4FCA">
        <w:rPr>
          <w:rFonts w:ascii="Tahoma" w:hAnsi="Tahoma" w:cs="Tahoma" w:hint="cs"/>
          <w:sz w:val="24"/>
          <w:szCs w:val="24"/>
          <w:rtl/>
        </w:rPr>
        <w:t>مستقر خواهد شد</w:t>
      </w:r>
      <w:r w:rsidRPr="002534FA">
        <w:rPr>
          <w:rFonts w:ascii="Tahoma" w:hAnsi="Tahoma" w:cs="Tahoma"/>
          <w:sz w:val="24"/>
          <w:szCs w:val="24"/>
          <w:rtl/>
        </w:rPr>
        <w:t>؛</w:t>
      </w:r>
      <w:r w:rsidR="00384896">
        <w:rPr>
          <w:rFonts w:ascii="Tahoma" w:hAnsi="Tahoma" w:cs="Tahoma" w:hint="cs"/>
          <w:sz w:val="24"/>
          <w:szCs w:val="24"/>
          <w:rtl/>
        </w:rPr>
        <w:t xml:space="preserve"> و</w:t>
      </w:r>
    </w:p>
    <w:p w:rsidR="00384896" w:rsidRPr="002534FA" w:rsidRDefault="00384896" w:rsidP="00216C0D">
      <w:pPr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132AEA" w:rsidRDefault="000D4E08" w:rsidP="003F4FCA">
      <w:pPr>
        <w:contextualSpacing/>
        <w:jc w:val="both"/>
        <w:rPr>
          <w:rFonts w:ascii="Tahoma" w:hAnsi="Tahoma" w:cs="Tahoma"/>
          <w:sz w:val="24"/>
          <w:szCs w:val="24"/>
        </w:rPr>
      </w:pPr>
      <w:r w:rsidRPr="002534FA">
        <w:rPr>
          <w:rFonts w:ascii="Tahoma" w:hAnsi="Tahoma" w:cs="Tahoma"/>
          <w:sz w:val="24"/>
          <w:szCs w:val="24"/>
          <w:rtl/>
        </w:rPr>
        <w:t xml:space="preserve">از </w:t>
      </w:r>
      <w:r w:rsidR="004609C0">
        <w:rPr>
          <w:rFonts w:ascii="Tahoma" w:hAnsi="Tahoma" w:cs="Tahoma"/>
          <w:sz w:val="24"/>
          <w:szCs w:val="24"/>
          <w:rtl/>
        </w:rPr>
        <w:t>آنجایی</w:t>
      </w:r>
      <w:r w:rsidR="00384896">
        <w:rPr>
          <w:rFonts w:ascii="Tahoma" w:hAnsi="Tahoma" w:cs="Tahoma"/>
          <w:sz w:val="24"/>
          <w:szCs w:val="24"/>
        </w:rPr>
        <w:t xml:space="preserve"> </w:t>
      </w:r>
      <w:r w:rsidR="004609C0">
        <w:rPr>
          <w:rFonts w:ascii="Tahoma" w:hAnsi="Tahoma" w:cs="Tahoma"/>
          <w:sz w:val="24"/>
          <w:szCs w:val="24"/>
          <w:rtl/>
        </w:rPr>
        <w:t xml:space="preserve">که [نام شرکت دوم] </w:t>
      </w:r>
      <w:r w:rsidR="003F4FCA">
        <w:rPr>
          <w:rFonts w:ascii="Tahoma" w:hAnsi="Tahoma" w:cs="Tahoma" w:hint="cs"/>
          <w:sz w:val="24"/>
          <w:szCs w:val="24"/>
          <w:rtl/>
        </w:rPr>
        <w:t>فصد دارد</w:t>
      </w:r>
      <w:r w:rsidRPr="002534FA">
        <w:rPr>
          <w:rFonts w:ascii="Tahoma" w:hAnsi="Tahoma" w:cs="Tahoma"/>
          <w:sz w:val="24"/>
          <w:szCs w:val="24"/>
          <w:rtl/>
        </w:rPr>
        <w:t xml:space="preserve"> که [نام شرکت اول] طی دوره انتقال</w:t>
      </w:r>
      <w:r w:rsidR="003F4FCA">
        <w:rPr>
          <w:rFonts w:ascii="Tahoma" w:hAnsi="Tahoma" w:cs="Tahoma" w:hint="cs"/>
          <w:sz w:val="24"/>
          <w:szCs w:val="24"/>
          <w:rtl/>
        </w:rPr>
        <w:t>،</w:t>
      </w:r>
      <w:r w:rsidRPr="002534FA">
        <w:rPr>
          <w:rFonts w:ascii="Tahoma" w:hAnsi="Tahoma" w:cs="Tahoma"/>
          <w:sz w:val="24"/>
          <w:szCs w:val="24"/>
          <w:rtl/>
        </w:rPr>
        <w:t xml:space="preserve"> خدمات اجرایی مختلفی را برای </w:t>
      </w:r>
      <w:r w:rsidR="003F4FCA">
        <w:rPr>
          <w:rFonts w:ascii="Tahoma" w:hAnsi="Tahoma" w:cs="Tahoma" w:hint="cs"/>
          <w:sz w:val="24"/>
          <w:szCs w:val="24"/>
          <w:rtl/>
        </w:rPr>
        <w:t>وی</w:t>
      </w:r>
      <w:r w:rsidRPr="002534FA">
        <w:rPr>
          <w:rFonts w:ascii="Tahoma" w:hAnsi="Tahoma" w:cs="Tahoma"/>
          <w:sz w:val="24"/>
          <w:szCs w:val="24"/>
          <w:rtl/>
        </w:rPr>
        <w:t xml:space="preserve"> تامین </w:t>
      </w:r>
      <w:r w:rsidR="003F4FCA">
        <w:rPr>
          <w:rFonts w:ascii="Tahoma" w:hAnsi="Tahoma" w:cs="Tahoma" w:hint="cs"/>
          <w:sz w:val="24"/>
          <w:szCs w:val="24"/>
          <w:rtl/>
        </w:rPr>
        <w:t>نماید</w:t>
      </w:r>
      <w:r w:rsidRPr="002534FA">
        <w:rPr>
          <w:rFonts w:ascii="Tahoma" w:hAnsi="Tahoma" w:cs="Tahoma"/>
          <w:sz w:val="24"/>
          <w:szCs w:val="24"/>
          <w:rtl/>
        </w:rPr>
        <w:t xml:space="preserve"> و کارمندانش به استفاده </w:t>
      </w:r>
      <w:r w:rsidR="009A00AD" w:rsidRPr="002534FA">
        <w:rPr>
          <w:rFonts w:ascii="Tahoma" w:hAnsi="Tahoma" w:cs="Tahoma"/>
          <w:sz w:val="24"/>
          <w:szCs w:val="24"/>
          <w:rtl/>
        </w:rPr>
        <w:t xml:space="preserve">از امکانات مشخص مورد استفاده شان </w:t>
      </w:r>
      <w:r w:rsidR="003F4FCA">
        <w:rPr>
          <w:rFonts w:ascii="Tahoma" w:hAnsi="Tahoma" w:cs="Tahoma" w:hint="cs"/>
          <w:sz w:val="24"/>
          <w:szCs w:val="24"/>
          <w:rtl/>
        </w:rPr>
        <w:t>در زمان استخدام</w:t>
      </w:r>
      <w:r w:rsidR="009A00AD" w:rsidRPr="002534FA">
        <w:rPr>
          <w:rFonts w:ascii="Tahoma" w:hAnsi="Tahoma" w:cs="Tahoma"/>
          <w:sz w:val="24"/>
          <w:szCs w:val="24"/>
          <w:rtl/>
        </w:rPr>
        <w:t xml:space="preserve"> [نام  شرکت اول]</w:t>
      </w:r>
      <w:r w:rsidR="003F4FCA">
        <w:rPr>
          <w:rFonts w:ascii="Tahoma" w:hAnsi="Tahoma" w:cs="Tahoma" w:hint="cs"/>
          <w:sz w:val="24"/>
          <w:szCs w:val="24"/>
          <w:rtl/>
        </w:rPr>
        <w:t>،</w:t>
      </w:r>
      <w:r w:rsidR="009A00AD" w:rsidRPr="002534FA">
        <w:rPr>
          <w:rFonts w:ascii="Tahoma" w:hAnsi="Tahoma" w:cs="Tahoma"/>
          <w:sz w:val="24"/>
          <w:szCs w:val="24"/>
          <w:rtl/>
        </w:rPr>
        <w:t xml:space="preserve"> ادامه دهند؛ و</w:t>
      </w:r>
    </w:p>
    <w:p w:rsidR="00384896" w:rsidRPr="002534FA" w:rsidRDefault="00384896" w:rsidP="00216C0D">
      <w:pPr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9A00AD" w:rsidRDefault="00680046" w:rsidP="003F4FCA">
      <w:pPr>
        <w:contextualSpacing/>
        <w:jc w:val="both"/>
        <w:rPr>
          <w:rFonts w:ascii="Tahoma" w:hAnsi="Tahoma" w:cs="Tahoma"/>
          <w:sz w:val="24"/>
          <w:szCs w:val="24"/>
        </w:rPr>
      </w:pPr>
      <w:r w:rsidRPr="002534FA">
        <w:rPr>
          <w:rFonts w:ascii="Tahoma" w:hAnsi="Tahoma" w:cs="Tahoma"/>
          <w:sz w:val="24"/>
          <w:szCs w:val="24"/>
          <w:rtl/>
        </w:rPr>
        <w:t>از آنجایی</w:t>
      </w:r>
      <w:r w:rsidR="00384896">
        <w:rPr>
          <w:rFonts w:ascii="Tahoma" w:hAnsi="Tahoma" w:cs="Tahoma"/>
          <w:sz w:val="24"/>
          <w:szCs w:val="24"/>
        </w:rPr>
        <w:t xml:space="preserve"> </w:t>
      </w:r>
      <w:r w:rsidRPr="002534FA">
        <w:rPr>
          <w:rFonts w:ascii="Tahoma" w:hAnsi="Tahoma" w:cs="Tahoma"/>
          <w:sz w:val="24"/>
          <w:szCs w:val="24"/>
          <w:rtl/>
        </w:rPr>
        <w:t>که [ن</w:t>
      </w:r>
      <w:r w:rsidR="00A93223">
        <w:rPr>
          <w:rFonts w:ascii="Tahoma" w:hAnsi="Tahoma" w:cs="Tahoma" w:hint="cs"/>
          <w:sz w:val="24"/>
          <w:szCs w:val="24"/>
          <w:rtl/>
        </w:rPr>
        <w:t>ا</w:t>
      </w:r>
      <w:r w:rsidRPr="002534FA">
        <w:rPr>
          <w:rFonts w:ascii="Tahoma" w:hAnsi="Tahoma" w:cs="Tahoma"/>
          <w:sz w:val="24"/>
          <w:szCs w:val="24"/>
          <w:rtl/>
        </w:rPr>
        <w:t xml:space="preserve">م شرکت اول] با تامین این خدمات و امکانات </w:t>
      </w:r>
      <w:r w:rsidR="00C832D3" w:rsidRPr="002534FA">
        <w:rPr>
          <w:rFonts w:ascii="Tahoma" w:hAnsi="Tahoma" w:cs="Tahoma"/>
          <w:sz w:val="24"/>
          <w:szCs w:val="24"/>
          <w:rtl/>
        </w:rPr>
        <w:t xml:space="preserve">برای [نام شرکت دوم] طبق شرایط و دوره های </w:t>
      </w:r>
      <w:r w:rsidR="003F4FCA">
        <w:rPr>
          <w:rFonts w:ascii="Tahoma" w:hAnsi="Tahoma" w:cs="Tahoma" w:hint="cs"/>
          <w:sz w:val="24"/>
          <w:szCs w:val="24"/>
          <w:rtl/>
        </w:rPr>
        <w:t>قید شده در این قرارداد</w:t>
      </w:r>
      <w:r w:rsidR="00C832D3" w:rsidRPr="002534FA">
        <w:rPr>
          <w:rFonts w:ascii="Tahoma" w:hAnsi="Tahoma" w:cs="Tahoma"/>
          <w:sz w:val="24"/>
          <w:szCs w:val="24"/>
          <w:rtl/>
        </w:rPr>
        <w:t xml:space="preserve"> </w:t>
      </w:r>
      <w:r w:rsidR="00384896">
        <w:rPr>
          <w:rFonts w:ascii="Tahoma" w:hAnsi="Tahoma" w:cs="Tahoma"/>
          <w:sz w:val="24"/>
          <w:szCs w:val="24"/>
          <w:rtl/>
        </w:rPr>
        <w:t>موافقت می کند</w:t>
      </w:r>
      <w:r w:rsidR="00384896">
        <w:rPr>
          <w:rFonts w:ascii="Tahoma" w:hAnsi="Tahoma" w:cs="Tahoma" w:hint="cs"/>
          <w:sz w:val="24"/>
          <w:szCs w:val="24"/>
          <w:rtl/>
        </w:rPr>
        <w:t>.</w:t>
      </w:r>
    </w:p>
    <w:p w:rsidR="00384896" w:rsidRPr="002534FA" w:rsidRDefault="00384896" w:rsidP="00216C0D">
      <w:pPr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C832D3" w:rsidRDefault="00486C6F" w:rsidP="00402144">
      <w:pPr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 xml:space="preserve">بنابراین، با توجه به توافقات و تعهدات دوجانبه موجود در این توافقنامه </w:t>
      </w:r>
      <w:r w:rsidR="00402144">
        <w:rPr>
          <w:rFonts w:ascii="Tahoma" w:hAnsi="Tahoma" w:cs="Tahoma" w:hint="cs"/>
          <w:sz w:val="24"/>
          <w:szCs w:val="24"/>
          <w:rtl/>
        </w:rPr>
        <w:t>و سایر</w:t>
      </w:r>
      <w:r w:rsidRPr="002534FA">
        <w:rPr>
          <w:rFonts w:ascii="Tahoma" w:hAnsi="Tahoma" w:cs="Tahoma"/>
          <w:sz w:val="24"/>
          <w:szCs w:val="24"/>
          <w:rtl/>
        </w:rPr>
        <w:t xml:space="preserve"> موارد با ارزش که دریافت و کفایت آنها تصدیق شده است، طرفین </w:t>
      </w:r>
      <w:r w:rsidR="00402144">
        <w:rPr>
          <w:rFonts w:ascii="Tahoma" w:hAnsi="Tahoma" w:cs="Tahoma" w:hint="cs"/>
          <w:sz w:val="24"/>
          <w:szCs w:val="24"/>
          <w:rtl/>
        </w:rPr>
        <w:t>به شرح ذیل توافق می نمایند</w:t>
      </w:r>
      <w:r w:rsidRPr="002534FA">
        <w:rPr>
          <w:rFonts w:ascii="Tahoma" w:hAnsi="Tahoma" w:cs="Tahoma"/>
          <w:sz w:val="24"/>
          <w:szCs w:val="24"/>
          <w:rtl/>
        </w:rPr>
        <w:t>:</w:t>
      </w:r>
    </w:p>
    <w:p w:rsidR="00402144" w:rsidRPr="002534FA" w:rsidRDefault="00402144" w:rsidP="00402144">
      <w:pPr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486C6F" w:rsidRDefault="00486C6F" w:rsidP="00216C0D">
      <w:pPr>
        <w:contextualSpacing/>
        <w:jc w:val="both"/>
        <w:rPr>
          <w:rFonts w:ascii="Tahoma" w:hAnsi="Tahoma" w:cs="Tahoma"/>
          <w:b/>
          <w:bCs/>
          <w:sz w:val="24"/>
          <w:szCs w:val="24"/>
          <w:rtl/>
        </w:rPr>
      </w:pPr>
      <w:r w:rsidRPr="00A448C0">
        <w:rPr>
          <w:rFonts w:ascii="Tahoma" w:hAnsi="Tahoma" w:cs="Tahoma"/>
          <w:b/>
          <w:bCs/>
          <w:sz w:val="24"/>
          <w:szCs w:val="24"/>
          <w:rtl/>
        </w:rPr>
        <w:t xml:space="preserve">1-معانی </w:t>
      </w:r>
      <w:r w:rsidR="00DB2206" w:rsidRPr="00A448C0">
        <w:rPr>
          <w:rFonts w:ascii="Tahoma" w:hAnsi="Tahoma" w:cs="Tahoma"/>
          <w:b/>
          <w:bCs/>
          <w:sz w:val="24"/>
          <w:szCs w:val="24"/>
          <w:rtl/>
        </w:rPr>
        <w:t>و تفسیر</w:t>
      </w:r>
    </w:p>
    <w:p w:rsidR="00402144" w:rsidRPr="00A448C0" w:rsidRDefault="00402144" w:rsidP="00216C0D">
      <w:pPr>
        <w:contextualSpacing/>
        <w:jc w:val="both"/>
        <w:rPr>
          <w:rFonts w:ascii="Tahoma" w:hAnsi="Tahoma" w:cs="Tahoma"/>
          <w:b/>
          <w:bCs/>
          <w:sz w:val="24"/>
          <w:szCs w:val="24"/>
          <w:rtl/>
        </w:rPr>
      </w:pPr>
    </w:p>
    <w:p w:rsidR="00DB2206" w:rsidRPr="002534FA" w:rsidRDefault="00DB2206" w:rsidP="006A6EB0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>1-1-</w:t>
      </w:r>
      <w:r w:rsidR="00420CDD" w:rsidRPr="00420CDD">
        <w:rPr>
          <w:rFonts w:ascii="Tahoma" w:hAnsi="Tahoma" w:cs="Tahoma"/>
          <w:sz w:val="24"/>
          <w:szCs w:val="24"/>
          <w:rtl/>
        </w:rPr>
        <w:t xml:space="preserve"> </w:t>
      </w:r>
      <w:r w:rsidR="00420CDD" w:rsidRPr="002534FA">
        <w:rPr>
          <w:rFonts w:ascii="Tahoma" w:hAnsi="Tahoma" w:cs="Tahoma"/>
          <w:sz w:val="24"/>
          <w:szCs w:val="24"/>
          <w:rtl/>
        </w:rPr>
        <w:t xml:space="preserve">کلمات </w:t>
      </w:r>
      <w:r w:rsidR="006A6EB0">
        <w:rPr>
          <w:rFonts w:ascii="Tahoma" w:hAnsi="Tahoma" w:cs="Tahoma" w:hint="cs"/>
          <w:sz w:val="24"/>
          <w:szCs w:val="24"/>
          <w:rtl/>
        </w:rPr>
        <w:t xml:space="preserve">ذیل، به جزء مواردی که متن طور دیگری تعیین نموده باشد، دارای </w:t>
      </w:r>
      <w:r w:rsidRPr="002534FA">
        <w:rPr>
          <w:rFonts w:ascii="Tahoma" w:hAnsi="Tahoma" w:cs="Tahoma"/>
          <w:sz w:val="24"/>
          <w:szCs w:val="24"/>
          <w:rtl/>
        </w:rPr>
        <w:t xml:space="preserve">معانی توضیح داده شده </w:t>
      </w:r>
      <w:r w:rsidR="006A6EB0">
        <w:rPr>
          <w:rFonts w:ascii="Tahoma" w:hAnsi="Tahoma" w:cs="Tahoma" w:hint="cs"/>
          <w:sz w:val="24"/>
          <w:szCs w:val="24"/>
          <w:rtl/>
        </w:rPr>
        <w:t>در زیر می باشند</w:t>
      </w:r>
      <w:r w:rsidRPr="002534FA">
        <w:rPr>
          <w:rFonts w:ascii="Tahoma" w:hAnsi="Tahoma" w:cs="Tahoma"/>
          <w:sz w:val="24"/>
          <w:szCs w:val="24"/>
          <w:rtl/>
        </w:rPr>
        <w:t>:</w:t>
      </w:r>
    </w:p>
    <w:p w:rsidR="00DB2206" w:rsidRDefault="00D86B4C" w:rsidP="006A6EB0">
      <w:pPr>
        <w:ind w:left="662"/>
        <w:contextualSpacing/>
        <w:jc w:val="both"/>
        <w:rPr>
          <w:rFonts w:ascii="Tahoma" w:hAnsi="Tahoma" w:cs="Tahoma"/>
          <w:sz w:val="24"/>
          <w:szCs w:val="24"/>
        </w:rPr>
      </w:pPr>
      <w:r w:rsidRPr="002534FA">
        <w:rPr>
          <w:rFonts w:ascii="Tahoma" w:hAnsi="Tahoma" w:cs="Tahoma"/>
          <w:sz w:val="24"/>
          <w:szCs w:val="24"/>
          <w:rtl/>
        </w:rPr>
        <w:lastRenderedPageBreak/>
        <w:t>"خدمات اجرایی"</w:t>
      </w:r>
      <w:r w:rsidR="006A6EB0">
        <w:rPr>
          <w:rFonts w:ascii="Tahoma" w:hAnsi="Tahoma" w:cs="Tahoma" w:hint="cs"/>
          <w:sz w:val="24"/>
          <w:szCs w:val="24"/>
          <w:rtl/>
        </w:rPr>
        <w:t>.</w:t>
      </w:r>
      <w:r w:rsidRPr="002534FA">
        <w:rPr>
          <w:rFonts w:ascii="Tahoma" w:hAnsi="Tahoma" w:cs="Tahoma"/>
          <w:sz w:val="24"/>
          <w:szCs w:val="24"/>
          <w:rtl/>
        </w:rPr>
        <w:t xml:space="preserve"> </w:t>
      </w:r>
      <w:r w:rsidR="00202D79" w:rsidRPr="002534FA">
        <w:rPr>
          <w:rFonts w:ascii="Tahoma" w:hAnsi="Tahoma" w:cs="Tahoma"/>
          <w:sz w:val="24"/>
          <w:szCs w:val="24"/>
          <w:rtl/>
        </w:rPr>
        <w:t xml:space="preserve">به معنی خدمات اجرایی تامین شده توسط </w:t>
      </w:r>
      <w:r w:rsidR="006A6EB0">
        <w:rPr>
          <w:rFonts w:ascii="Tahoma" w:hAnsi="Tahoma" w:cs="Tahoma"/>
          <w:sz w:val="24"/>
          <w:szCs w:val="24"/>
        </w:rPr>
        <w:t>]</w:t>
      </w:r>
      <w:r w:rsidR="00202D79" w:rsidRPr="002534FA">
        <w:rPr>
          <w:rFonts w:ascii="Tahoma" w:hAnsi="Tahoma" w:cs="Tahoma"/>
          <w:sz w:val="24"/>
          <w:szCs w:val="24"/>
          <w:rtl/>
        </w:rPr>
        <w:t>نام شرکت اول</w:t>
      </w:r>
      <w:r w:rsidR="006A6EB0">
        <w:rPr>
          <w:rFonts w:ascii="Tahoma" w:hAnsi="Tahoma" w:cs="Tahoma"/>
          <w:sz w:val="24"/>
          <w:szCs w:val="24"/>
        </w:rPr>
        <w:t>[</w:t>
      </w:r>
      <w:r w:rsidR="00202D79" w:rsidRPr="002534FA">
        <w:rPr>
          <w:rFonts w:ascii="Tahoma" w:hAnsi="Tahoma" w:cs="Tahoma"/>
          <w:sz w:val="24"/>
          <w:szCs w:val="24"/>
          <w:rtl/>
        </w:rPr>
        <w:t xml:space="preserve"> برای </w:t>
      </w:r>
      <w:r w:rsidR="006A6EB0">
        <w:rPr>
          <w:rFonts w:ascii="Tahoma" w:hAnsi="Tahoma" w:cs="Tahoma"/>
          <w:sz w:val="24"/>
          <w:szCs w:val="24"/>
        </w:rPr>
        <w:t>]</w:t>
      </w:r>
      <w:r w:rsidR="00202D79" w:rsidRPr="002534FA">
        <w:rPr>
          <w:rFonts w:ascii="Tahoma" w:hAnsi="Tahoma" w:cs="Tahoma"/>
          <w:sz w:val="24"/>
          <w:szCs w:val="24"/>
          <w:rtl/>
        </w:rPr>
        <w:t>نام شرکت دوم</w:t>
      </w:r>
      <w:r w:rsidR="006A6EB0">
        <w:rPr>
          <w:rFonts w:ascii="Tahoma" w:hAnsi="Tahoma" w:cs="Tahoma"/>
          <w:sz w:val="24"/>
          <w:szCs w:val="24"/>
        </w:rPr>
        <w:t>[</w:t>
      </w:r>
      <w:r w:rsidR="00202D79" w:rsidRPr="002534FA">
        <w:rPr>
          <w:rFonts w:ascii="Tahoma" w:hAnsi="Tahoma" w:cs="Tahoma"/>
          <w:sz w:val="24"/>
          <w:szCs w:val="24"/>
          <w:rtl/>
        </w:rPr>
        <w:t xml:space="preserve"> طبق بخش 1-3 </w:t>
      </w:r>
      <w:r w:rsidR="006A6EB0">
        <w:rPr>
          <w:rFonts w:ascii="Tahoma" w:hAnsi="Tahoma" w:cs="Tahoma" w:hint="cs"/>
          <w:sz w:val="24"/>
          <w:szCs w:val="24"/>
          <w:rtl/>
        </w:rPr>
        <w:t>می باشد</w:t>
      </w:r>
      <w:r w:rsidR="00202D79" w:rsidRPr="002534FA">
        <w:rPr>
          <w:rFonts w:ascii="Tahoma" w:hAnsi="Tahoma" w:cs="Tahoma"/>
          <w:sz w:val="24"/>
          <w:szCs w:val="24"/>
          <w:rtl/>
        </w:rPr>
        <w:t>.</w:t>
      </w:r>
    </w:p>
    <w:p w:rsidR="006A6EB0" w:rsidRPr="002534FA" w:rsidRDefault="006A6EB0" w:rsidP="00216C0D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62433B" w:rsidRDefault="00C76631" w:rsidP="00980129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>"اطلاعات محرمانه"</w:t>
      </w:r>
      <w:r w:rsidR="00737F82">
        <w:rPr>
          <w:rFonts w:ascii="Tahoma" w:hAnsi="Tahoma" w:cs="Tahoma" w:hint="cs"/>
          <w:sz w:val="24"/>
          <w:szCs w:val="24"/>
          <w:rtl/>
        </w:rPr>
        <w:t>.</w:t>
      </w:r>
      <w:r w:rsidRPr="002534FA">
        <w:rPr>
          <w:rFonts w:ascii="Tahoma" w:hAnsi="Tahoma" w:cs="Tahoma"/>
          <w:sz w:val="24"/>
          <w:szCs w:val="24"/>
          <w:rtl/>
        </w:rPr>
        <w:t xml:space="preserve"> </w:t>
      </w:r>
      <w:r w:rsidR="00E1496C" w:rsidRPr="002534FA">
        <w:rPr>
          <w:rFonts w:ascii="Tahoma" w:hAnsi="Tahoma" w:cs="Tahoma"/>
          <w:sz w:val="24"/>
          <w:szCs w:val="24"/>
          <w:rtl/>
        </w:rPr>
        <w:t>به مع</w:t>
      </w:r>
      <w:r w:rsidR="00EA0792">
        <w:rPr>
          <w:rFonts w:ascii="Tahoma" w:hAnsi="Tahoma" w:cs="Tahoma"/>
          <w:sz w:val="24"/>
          <w:szCs w:val="24"/>
          <w:rtl/>
        </w:rPr>
        <w:t>نی تمام داده ها و اطلاعات شفاهی</w:t>
      </w:r>
      <w:r w:rsidR="00E1496C" w:rsidRPr="002534FA">
        <w:rPr>
          <w:rFonts w:ascii="Tahoma" w:hAnsi="Tahoma" w:cs="Tahoma"/>
          <w:sz w:val="24"/>
          <w:szCs w:val="24"/>
          <w:rtl/>
        </w:rPr>
        <w:t xml:space="preserve">، کتبی، گرافیکی، </w:t>
      </w:r>
      <w:r w:rsidR="00737F82">
        <w:rPr>
          <w:rFonts w:ascii="Tahoma" w:hAnsi="Tahoma" w:cs="Tahoma" w:hint="cs"/>
          <w:sz w:val="24"/>
          <w:szCs w:val="24"/>
          <w:rtl/>
        </w:rPr>
        <w:t>تصویری</w:t>
      </w:r>
      <w:r w:rsidR="00980129">
        <w:rPr>
          <w:rFonts w:ascii="Tahoma" w:hAnsi="Tahoma" w:cs="Tahoma"/>
          <w:sz w:val="24"/>
          <w:szCs w:val="24"/>
        </w:rPr>
        <w:t xml:space="preserve"> ,</w:t>
      </w:r>
      <w:r w:rsidR="00E1496C" w:rsidRPr="002534FA">
        <w:rPr>
          <w:rFonts w:ascii="Tahoma" w:hAnsi="Tahoma" w:cs="Tahoma"/>
          <w:sz w:val="24"/>
          <w:szCs w:val="24"/>
          <w:rtl/>
        </w:rPr>
        <w:t xml:space="preserve"> ضبط شده </w:t>
      </w:r>
      <w:r w:rsidR="00737F82">
        <w:rPr>
          <w:rFonts w:ascii="Tahoma" w:hAnsi="Tahoma" w:cs="Tahoma" w:hint="cs"/>
          <w:sz w:val="24"/>
          <w:szCs w:val="24"/>
          <w:rtl/>
        </w:rPr>
        <w:t xml:space="preserve">که </w:t>
      </w:r>
      <w:r w:rsidR="00E1496C" w:rsidRPr="002534FA">
        <w:rPr>
          <w:rFonts w:ascii="Tahoma" w:hAnsi="Tahoma" w:cs="Tahoma"/>
          <w:sz w:val="24"/>
          <w:szCs w:val="24"/>
          <w:rtl/>
        </w:rPr>
        <w:t>توسط یکی از طرفین ("طرف فاش کننده") به طرف دیگر ("گیرنده")</w:t>
      </w:r>
      <w:r w:rsidR="00737F82">
        <w:rPr>
          <w:rFonts w:ascii="Tahoma" w:hAnsi="Tahoma" w:cs="Tahoma" w:hint="cs"/>
          <w:sz w:val="24"/>
          <w:szCs w:val="24"/>
          <w:rtl/>
        </w:rPr>
        <w:t xml:space="preserve"> افشاء شده است</w:t>
      </w:r>
      <w:r w:rsidR="00E1496C" w:rsidRPr="002534FA">
        <w:rPr>
          <w:rFonts w:ascii="Tahoma" w:hAnsi="Tahoma" w:cs="Tahoma"/>
          <w:sz w:val="24"/>
          <w:szCs w:val="24"/>
          <w:rtl/>
        </w:rPr>
        <w:t xml:space="preserve">، </w:t>
      </w:r>
      <w:r w:rsidR="000A69EF">
        <w:rPr>
          <w:rFonts w:ascii="Tahoma" w:hAnsi="Tahoma" w:cs="Tahoma" w:hint="cs"/>
          <w:sz w:val="24"/>
          <w:szCs w:val="24"/>
          <w:rtl/>
        </w:rPr>
        <w:t xml:space="preserve">به </w:t>
      </w:r>
      <w:r w:rsidR="00E1496C" w:rsidRPr="002534FA">
        <w:rPr>
          <w:rFonts w:ascii="Tahoma" w:hAnsi="Tahoma" w:cs="Tahoma"/>
          <w:sz w:val="24"/>
          <w:szCs w:val="24"/>
          <w:rtl/>
        </w:rPr>
        <w:t xml:space="preserve">غیر از اطلاعاتی که: </w:t>
      </w:r>
      <w:r w:rsidR="00C025DA">
        <w:rPr>
          <w:rFonts w:ascii="Tahoma" w:hAnsi="Tahoma" w:cs="Tahoma" w:hint="cs"/>
          <w:sz w:val="24"/>
          <w:szCs w:val="24"/>
          <w:rtl/>
        </w:rPr>
        <w:t>(</w:t>
      </w:r>
      <w:r w:rsidR="00E1496C" w:rsidRPr="002534FA">
        <w:rPr>
          <w:rFonts w:ascii="Tahoma" w:hAnsi="Tahoma" w:cs="Tahoma"/>
          <w:sz w:val="24"/>
          <w:szCs w:val="24"/>
          <w:rtl/>
        </w:rPr>
        <w:t>الف) در زمان افشا</w:t>
      </w:r>
      <w:r w:rsidR="00737F82">
        <w:rPr>
          <w:rFonts w:ascii="Tahoma" w:hAnsi="Tahoma" w:cs="Tahoma" w:hint="cs"/>
          <w:sz w:val="24"/>
          <w:szCs w:val="24"/>
          <w:rtl/>
        </w:rPr>
        <w:t>ء</w:t>
      </w:r>
      <w:r w:rsidR="00E1496C" w:rsidRPr="002534FA">
        <w:rPr>
          <w:rFonts w:ascii="Tahoma" w:hAnsi="Tahoma" w:cs="Tahoma"/>
          <w:sz w:val="24"/>
          <w:szCs w:val="24"/>
          <w:rtl/>
        </w:rPr>
        <w:t xml:space="preserve">، بدون نقض توافقنامه در اختیار عموم </w:t>
      </w:r>
      <w:r w:rsidR="00737F82">
        <w:rPr>
          <w:rFonts w:ascii="Tahoma" w:hAnsi="Tahoma" w:cs="Tahoma" w:hint="cs"/>
          <w:sz w:val="24"/>
          <w:szCs w:val="24"/>
          <w:rtl/>
        </w:rPr>
        <w:t>می باشد</w:t>
      </w:r>
      <w:r w:rsidR="00E1496C" w:rsidRPr="002534FA">
        <w:rPr>
          <w:rFonts w:ascii="Tahoma" w:hAnsi="Tahoma" w:cs="Tahoma"/>
          <w:sz w:val="24"/>
          <w:szCs w:val="24"/>
          <w:rtl/>
        </w:rPr>
        <w:t xml:space="preserve">، </w:t>
      </w:r>
      <w:r w:rsidR="00C025DA">
        <w:rPr>
          <w:rFonts w:ascii="Tahoma" w:hAnsi="Tahoma" w:cs="Tahoma" w:hint="cs"/>
          <w:sz w:val="24"/>
          <w:szCs w:val="24"/>
          <w:rtl/>
        </w:rPr>
        <w:t>(</w:t>
      </w:r>
      <w:r w:rsidR="00E1496C" w:rsidRPr="002534FA">
        <w:rPr>
          <w:rFonts w:ascii="Tahoma" w:hAnsi="Tahoma" w:cs="Tahoma"/>
          <w:sz w:val="24"/>
          <w:szCs w:val="24"/>
          <w:rtl/>
        </w:rPr>
        <w:t>ب) توسط طرف سوم مسئول</w:t>
      </w:r>
      <w:r w:rsidR="00980129">
        <w:rPr>
          <w:rFonts w:ascii="Tahoma" w:hAnsi="Tahoma" w:cs="Tahoma" w:hint="cs"/>
          <w:sz w:val="24"/>
          <w:szCs w:val="24"/>
          <w:rtl/>
        </w:rPr>
        <w:t>،</w:t>
      </w:r>
      <w:r w:rsidR="00E1496C" w:rsidRPr="002534FA">
        <w:rPr>
          <w:rFonts w:ascii="Tahoma" w:hAnsi="Tahoma" w:cs="Tahoma"/>
          <w:sz w:val="24"/>
          <w:szCs w:val="24"/>
          <w:rtl/>
        </w:rPr>
        <w:t xml:space="preserve"> برای دریافت کننده فاش شده </w:t>
      </w:r>
      <w:r w:rsidR="00980129">
        <w:rPr>
          <w:rFonts w:ascii="Tahoma" w:hAnsi="Tahoma" w:cs="Tahoma" w:hint="cs"/>
          <w:sz w:val="24"/>
          <w:szCs w:val="24"/>
          <w:rtl/>
        </w:rPr>
        <w:t>باشد</w:t>
      </w:r>
      <w:r w:rsidR="00E1496C" w:rsidRPr="002534FA">
        <w:rPr>
          <w:rFonts w:ascii="Tahoma" w:hAnsi="Tahoma" w:cs="Tahoma"/>
          <w:sz w:val="24"/>
          <w:szCs w:val="24"/>
          <w:rtl/>
        </w:rPr>
        <w:t xml:space="preserve">، </w:t>
      </w:r>
      <w:r w:rsidR="00C025DA">
        <w:rPr>
          <w:rFonts w:ascii="Tahoma" w:hAnsi="Tahoma" w:cs="Tahoma" w:hint="cs"/>
          <w:sz w:val="24"/>
          <w:szCs w:val="24"/>
          <w:rtl/>
        </w:rPr>
        <w:t>(</w:t>
      </w:r>
      <w:r w:rsidR="00E1496C" w:rsidRPr="002534FA">
        <w:rPr>
          <w:rFonts w:ascii="Tahoma" w:hAnsi="Tahoma" w:cs="Tahoma"/>
          <w:sz w:val="24"/>
          <w:szCs w:val="24"/>
          <w:rtl/>
        </w:rPr>
        <w:t xml:space="preserve">ج) با تائید کتبی قبلی طرف فاش کننده فاش شده است، </w:t>
      </w:r>
      <w:r w:rsidR="00C025DA">
        <w:rPr>
          <w:rFonts w:ascii="Tahoma" w:hAnsi="Tahoma" w:cs="Tahoma" w:hint="cs"/>
          <w:sz w:val="24"/>
          <w:szCs w:val="24"/>
          <w:rtl/>
        </w:rPr>
        <w:t>(</w:t>
      </w:r>
      <w:r w:rsidR="00E1496C" w:rsidRPr="002534FA">
        <w:rPr>
          <w:rFonts w:ascii="Tahoma" w:hAnsi="Tahoma" w:cs="Tahoma"/>
          <w:sz w:val="24"/>
          <w:szCs w:val="24"/>
          <w:rtl/>
        </w:rPr>
        <w:t>د)</w:t>
      </w:r>
      <w:r w:rsidR="00C025DA" w:rsidRPr="00C025DA">
        <w:rPr>
          <w:rFonts w:ascii="Tahoma" w:hAnsi="Tahoma" w:cs="Tahoma"/>
          <w:sz w:val="24"/>
          <w:szCs w:val="24"/>
          <w:rtl/>
        </w:rPr>
        <w:t xml:space="preserve"> </w:t>
      </w:r>
      <w:r w:rsidR="00C025DA" w:rsidRPr="002534FA">
        <w:rPr>
          <w:rFonts w:ascii="Tahoma" w:hAnsi="Tahoma" w:cs="Tahoma"/>
          <w:sz w:val="24"/>
          <w:szCs w:val="24"/>
          <w:rtl/>
        </w:rPr>
        <w:t>دریافت کننده</w:t>
      </w:r>
      <w:r w:rsidR="00E1496C" w:rsidRPr="002534FA">
        <w:rPr>
          <w:rFonts w:ascii="Tahoma" w:hAnsi="Tahoma" w:cs="Tahoma"/>
          <w:sz w:val="24"/>
          <w:szCs w:val="24"/>
          <w:rtl/>
        </w:rPr>
        <w:t xml:space="preserve"> طبق [قانون کشور شما]</w:t>
      </w:r>
      <w:r w:rsidR="00C025DA">
        <w:rPr>
          <w:rFonts w:ascii="Tahoma" w:hAnsi="Tahoma" w:cs="Tahoma" w:hint="cs"/>
          <w:sz w:val="24"/>
          <w:szCs w:val="24"/>
          <w:rtl/>
        </w:rPr>
        <w:t xml:space="preserve"> یا</w:t>
      </w:r>
      <w:r w:rsidR="00E1496C" w:rsidRPr="002534FA">
        <w:rPr>
          <w:rFonts w:ascii="Tahoma" w:hAnsi="Tahoma" w:cs="Tahoma"/>
          <w:sz w:val="24"/>
          <w:szCs w:val="24"/>
          <w:rtl/>
        </w:rPr>
        <w:t xml:space="preserve"> اصول یا روند قانونی ملزم به افشا</w:t>
      </w:r>
      <w:r w:rsidR="000A69EF">
        <w:rPr>
          <w:rFonts w:ascii="Tahoma" w:hAnsi="Tahoma" w:cs="Tahoma" w:hint="cs"/>
          <w:sz w:val="24"/>
          <w:szCs w:val="24"/>
          <w:rtl/>
        </w:rPr>
        <w:t>ء</w:t>
      </w:r>
      <w:r w:rsidR="00E1496C" w:rsidRPr="002534FA">
        <w:rPr>
          <w:rFonts w:ascii="Tahoma" w:hAnsi="Tahoma" w:cs="Tahoma"/>
          <w:sz w:val="24"/>
          <w:szCs w:val="24"/>
          <w:rtl/>
        </w:rPr>
        <w:t xml:space="preserve"> آن به مسئول</w:t>
      </w:r>
      <w:r w:rsidR="00C025DA">
        <w:rPr>
          <w:rFonts w:ascii="Tahoma" w:hAnsi="Tahoma" w:cs="Tahoma" w:hint="cs"/>
          <w:sz w:val="24"/>
          <w:szCs w:val="24"/>
          <w:rtl/>
        </w:rPr>
        <w:t>ین</w:t>
      </w:r>
      <w:r w:rsidR="00E1496C" w:rsidRPr="002534FA">
        <w:rPr>
          <w:rFonts w:ascii="Tahoma" w:hAnsi="Tahoma" w:cs="Tahoma"/>
          <w:sz w:val="24"/>
          <w:szCs w:val="24"/>
          <w:rtl/>
        </w:rPr>
        <w:t xml:space="preserve"> حکومتی یا حوزه قضایی </w:t>
      </w:r>
      <w:r w:rsidR="000A69EF">
        <w:rPr>
          <w:rFonts w:ascii="Tahoma" w:hAnsi="Tahoma" w:cs="Tahoma" w:hint="cs"/>
          <w:sz w:val="24"/>
          <w:szCs w:val="24"/>
          <w:rtl/>
        </w:rPr>
        <w:t>شده است</w:t>
      </w:r>
      <w:r w:rsidR="00E1496C" w:rsidRPr="002534FA">
        <w:rPr>
          <w:rFonts w:ascii="Tahoma" w:hAnsi="Tahoma" w:cs="Tahoma"/>
          <w:sz w:val="24"/>
          <w:szCs w:val="24"/>
          <w:rtl/>
        </w:rPr>
        <w:t>.</w:t>
      </w:r>
    </w:p>
    <w:p w:rsidR="000A69EF" w:rsidRPr="002534FA" w:rsidRDefault="000A69EF" w:rsidP="000A69EF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E1496C" w:rsidRDefault="00E1496C" w:rsidP="000A69EF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>"امکانات"</w:t>
      </w:r>
      <w:r w:rsidR="000A69EF">
        <w:rPr>
          <w:rFonts w:ascii="Tahoma" w:hAnsi="Tahoma" w:cs="Tahoma" w:hint="cs"/>
          <w:sz w:val="24"/>
          <w:szCs w:val="24"/>
          <w:rtl/>
        </w:rPr>
        <w:t>.</w:t>
      </w:r>
      <w:r w:rsidRPr="002534FA">
        <w:rPr>
          <w:rFonts w:ascii="Tahoma" w:hAnsi="Tahoma" w:cs="Tahoma"/>
          <w:sz w:val="24"/>
          <w:szCs w:val="24"/>
          <w:rtl/>
        </w:rPr>
        <w:t xml:space="preserve"> </w:t>
      </w:r>
      <w:r w:rsidR="006E569C" w:rsidRPr="002534FA">
        <w:rPr>
          <w:rFonts w:ascii="Tahoma" w:hAnsi="Tahoma" w:cs="Tahoma"/>
          <w:sz w:val="24"/>
          <w:szCs w:val="24"/>
          <w:rtl/>
        </w:rPr>
        <w:t xml:space="preserve">به معنی امکانات تامین شده توسط </w:t>
      </w:r>
      <w:r w:rsidR="000A69EF">
        <w:rPr>
          <w:rFonts w:ascii="Tahoma" w:hAnsi="Tahoma" w:cs="Tahoma" w:hint="cs"/>
          <w:sz w:val="24"/>
          <w:szCs w:val="24"/>
          <w:rtl/>
        </w:rPr>
        <w:t>"</w:t>
      </w:r>
      <w:r w:rsidR="006E569C" w:rsidRPr="002534FA">
        <w:rPr>
          <w:rFonts w:ascii="Tahoma" w:hAnsi="Tahoma" w:cs="Tahoma"/>
          <w:sz w:val="24"/>
          <w:szCs w:val="24"/>
          <w:rtl/>
        </w:rPr>
        <w:t>شرکت اول</w:t>
      </w:r>
      <w:r w:rsidR="000A69EF">
        <w:rPr>
          <w:rFonts w:ascii="Tahoma" w:hAnsi="Tahoma" w:cs="Tahoma" w:hint="cs"/>
          <w:sz w:val="24"/>
          <w:szCs w:val="24"/>
          <w:rtl/>
        </w:rPr>
        <w:t>"</w:t>
      </w:r>
      <w:r w:rsidR="006E569C" w:rsidRPr="002534FA">
        <w:rPr>
          <w:rFonts w:ascii="Tahoma" w:hAnsi="Tahoma" w:cs="Tahoma"/>
          <w:sz w:val="24"/>
          <w:szCs w:val="24"/>
          <w:rtl/>
        </w:rPr>
        <w:t xml:space="preserve"> ب</w:t>
      </w:r>
      <w:r w:rsidR="002D5416">
        <w:rPr>
          <w:rFonts w:ascii="Tahoma" w:hAnsi="Tahoma" w:cs="Tahoma" w:hint="cs"/>
          <w:sz w:val="24"/>
          <w:szCs w:val="24"/>
          <w:rtl/>
        </w:rPr>
        <w:t>رای</w:t>
      </w:r>
      <w:r w:rsidR="006E569C" w:rsidRPr="002534FA">
        <w:rPr>
          <w:rFonts w:ascii="Tahoma" w:hAnsi="Tahoma" w:cs="Tahoma"/>
          <w:sz w:val="24"/>
          <w:szCs w:val="24"/>
          <w:rtl/>
        </w:rPr>
        <w:t xml:space="preserve"> </w:t>
      </w:r>
      <w:r w:rsidR="000A69EF">
        <w:rPr>
          <w:rFonts w:ascii="Tahoma" w:hAnsi="Tahoma" w:cs="Tahoma" w:hint="cs"/>
          <w:sz w:val="24"/>
          <w:szCs w:val="24"/>
          <w:rtl/>
        </w:rPr>
        <w:t>"</w:t>
      </w:r>
      <w:r w:rsidR="006E569C" w:rsidRPr="002534FA">
        <w:rPr>
          <w:rFonts w:ascii="Tahoma" w:hAnsi="Tahoma" w:cs="Tahoma"/>
          <w:sz w:val="24"/>
          <w:szCs w:val="24"/>
          <w:rtl/>
        </w:rPr>
        <w:t>شرکت دوم</w:t>
      </w:r>
      <w:r w:rsidR="000A69EF">
        <w:rPr>
          <w:rFonts w:ascii="Tahoma" w:hAnsi="Tahoma" w:cs="Tahoma" w:hint="cs"/>
          <w:sz w:val="24"/>
          <w:szCs w:val="24"/>
          <w:rtl/>
        </w:rPr>
        <w:t>"</w:t>
      </w:r>
      <w:r w:rsidR="006E569C" w:rsidRPr="002534FA">
        <w:rPr>
          <w:rFonts w:ascii="Tahoma" w:hAnsi="Tahoma" w:cs="Tahoma"/>
          <w:sz w:val="24"/>
          <w:szCs w:val="24"/>
          <w:rtl/>
        </w:rPr>
        <w:t xml:space="preserve"> طبق بخش 1-3 </w:t>
      </w:r>
      <w:r w:rsidR="000A69EF">
        <w:rPr>
          <w:rFonts w:ascii="Tahoma" w:hAnsi="Tahoma" w:cs="Tahoma" w:hint="cs"/>
          <w:sz w:val="24"/>
          <w:szCs w:val="24"/>
          <w:rtl/>
        </w:rPr>
        <w:t>می باشد</w:t>
      </w:r>
      <w:r w:rsidR="006E569C" w:rsidRPr="002534FA">
        <w:rPr>
          <w:rFonts w:ascii="Tahoma" w:hAnsi="Tahoma" w:cs="Tahoma"/>
          <w:sz w:val="24"/>
          <w:szCs w:val="24"/>
          <w:rtl/>
        </w:rPr>
        <w:t>.</w:t>
      </w:r>
    </w:p>
    <w:p w:rsidR="000A69EF" w:rsidRPr="002534FA" w:rsidRDefault="000A69EF" w:rsidP="000A69EF">
      <w:pPr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CA6A8C" w:rsidRDefault="00CA6A8C" w:rsidP="003B63CF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>2-1-</w:t>
      </w:r>
      <w:r w:rsidR="00C057EA">
        <w:rPr>
          <w:rFonts w:ascii="Tahoma" w:hAnsi="Tahoma" w:cs="Tahoma" w:hint="cs"/>
          <w:sz w:val="24"/>
          <w:szCs w:val="24"/>
          <w:rtl/>
        </w:rPr>
        <w:t xml:space="preserve"> </w:t>
      </w:r>
      <w:r w:rsidRPr="002534FA">
        <w:rPr>
          <w:rFonts w:ascii="Tahoma" w:hAnsi="Tahoma" w:cs="Tahoma"/>
          <w:sz w:val="24"/>
          <w:szCs w:val="24"/>
          <w:rtl/>
        </w:rPr>
        <w:t xml:space="preserve">این توافقنامه </w:t>
      </w:r>
      <w:r w:rsidR="003B63CF">
        <w:rPr>
          <w:rFonts w:ascii="Tahoma" w:hAnsi="Tahoma" w:cs="Tahoma" w:hint="cs"/>
          <w:sz w:val="24"/>
          <w:szCs w:val="24"/>
          <w:rtl/>
        </w:rPr>
        <w:t>بر اساس</w:t>
      </w:r>
      <w:r w:rsidR="000A69EF">
        <w:rPr>
          <w:rFonts w:ascii="Tahoma" w:hAnsi="Tahoma" w:cs="Tahoma" w:hint="cs"/>
          <w:sz w:val="24"/>
          <w:szCs w:val="24"/>
          <w:rtl/>
        </w:rPr>
        <w:t xml:space="preserve"> شرایط ذیل </w:t>
      </w:r>
      <w:r w:rsidR="003B63CF">
        <w:rPr>
          <w:rFonts w:ascii="Tahoma" w:hAnsi="Tahoma" w:cs="Tahoma" w:hint="cs"/>
          <w:sz w:val="24"/>
          <w:szCs w:val="24"/>
          <w:rtl/>
        </w:rPr>
        <w:t>کنترل می گردد</w:t>
      </w:r>
      <w:r w:rsidRPr="002534FA">
        <w:rPr>
          <w:rFonts w:ascii="Tahoma" w:hAnsi="Tahoma" w:cs="Tahoma"/>
          <w:sz w:val="24"/>
          <w:szCs w:val="24"/>
          <w:rtl/>
        </w:rPr>
        <w:t>:</w:t>
      </w:r>
    </w:p>
    <w:p w:rsidR="000A69EF" w:rsidRPr="002534FA" w:rsidRDefault="000A69EF" w:rsidP="00216C0D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CA6A8C" w:rsidRDefault="00CA6A8C" w:rsidP="00216C0D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 xml:space="preserve">1-2-1- طرفین تصدیق می کنند که هر یک از شرایط این توافقنامه توسط طرفین مورد مباحثه قرار گرفته، برای همه تفهیم شده و طرفین به این نتیجه </w:t>
      </w:r>
      <w:r w:rsidR="007A13DC">
        <w:rPr>
          <w:rFonts w:ascii="Tahoma" w:hAnsi="Tahoma" w:cs="Tahoma" w:hint="cs"/>
          <w:sz w:val="24"/>
          <w:szCs w:val="24"/>
          <w:rtl/>
        </w:rPr>
        <w:t>ر</w:t>
      </w:r>
      <w:r w:rsidRPr="002534FA">
        <w:rPr>
          <w:rFonts w:ascii="Tahoma" w:hAnsi="Tahoma" w:cs="Tahoma"/>
          <w:sz w:val="24"/>
          <w:szCs w:val="24"/>
          <w:rtl/>
        </w:rPr>
        <w:t>سیده اند که</w:t>
      </w:r>
      <w:r w:rsidR="007A13DC">
        <w:rPr>
          <w:rFonts w:ascii="Tahoma" w:hAnsi="Tahoma" w:cs="Tahoma" w:hint="cs"/>
          <w:sz w:val="24"/>
          <w:szCs w:val="24"/>
          <w:rtl/>
        </w:rPr>
        <w:t xml:space="preserve"> این</w:t>
      </w:r>
      <w:r w:rsidRPr="002534FA">
        <w:rPr>
          <w:rFonts w:ascii="Tahoma" w:hAnsi="Tahoma" w:cs="Tahoma"/>
          <w:sz w:val="24"/>
          <w:szCs w:val="24"/>
          <w:rtl/>
        </w:rPr>
        <w:t xml:space="preserve"> شرایط منجر به ایجاد یک الصاق برای قرارداد نمی شود</w:t>
      </w:r>
      <w:r w:rsidR="0093668E" w:rsidRPr="002534FA">
        <w:rPr>
          <w:rFonts w:ascii="Tahoma" w:hAnsi="Tahoma" w:cs="Tahoma"/>
          <w:sz w:val="24"/>
          <w:szCs w:val="24"/>
          <w:rtl/>
        </w:rPr>
        <w:t>.</w:t>
      </w:r>
    </w:p>
    <w:p w:rsidR="00256BA8" w:rsidRPr="002534FA" w:rsidRDefault="00256BA8" w:rsidP="00216C0D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93668E" w:rsidRDefault="0093668E" w:rsidP="00216C0D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>2-2-1- زمان اساس این توافقنامه است.</w:t>
      </w:r>
    </w:p>
    <w:p w:rsidR="00256BA8" w:rsidRPr="002534FA" w:rsidRDefault="00256BA8" w:rsidP="00216C0D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93668E" w:rsidRDefault="0093668E" w:rsidP="003B63CF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 xml:space="preserve">3-2-1- </w:t>
      </w:r>
      <w:r w:rsidR="007A1D19" w:rsidRPr="002534FA">
        <w:rPr>
          <w:rFonts w:ascii="Tahoma" w:hAnsi="Tahoma" w:cs="Tahoma"/>
          <w:sz w:val="24"/>
          <w:szCs w:val="24"/>
          <w:rtl/>
        </w:rPr>
        <w:t>تقسیم این توافقنامه به بخش</w:t>
      </w:r>
      <w:r w:rsidR="003B63CF">
        <w:rPr>
          <w:rFonts w:ascii="Tahoma" w:hAnsi="Tahoma" w:cs="Tahoma" w:hint="cs"/>
          <w:sz w:val="24"/>
          <w:szCs w:val="24"/>
          <w:rtl/>
        </w:rPr>
        <w:t xml:space="preserve"> </w:t>
      </w:r>
      <w:r w:rsidR="007A1D19" w:rsidRPr="002534FA">
        <w:rPr>
          <w:rFonts w:ascii="Tahoma" w:hAnsi="Tahoma" w:cs="Tahoma"/>
          <w:sz w:val="24"/>
          <w:szCs w:val="24"/>
          <w:rtl/>
        </w:rPr>
        <w:t>های مختلف و قرار دادن سرفصل</w:t>
      </w:r>
      <w:r w:rsidR="003B63CF">
        <w:rPr>
          <w:rFonts w:ascii="Tahoma" w:hAnsi="Tahoma" w:cs="Tahoma" w:hint="cs"/>
          <w:sz w:val="24"/>
          <w:szCs w:val="24"/>
          <w:rtl/>
        </w:rPr>
        <w:t xml:space="preserve"> </w:t>
      </w:r>
      <w:r w:rsidR="007A1D19" w:rsidRPr="002534FA">
        <w:rPr>
          <w:rFonts w:ascii="Tahoma" w:hAnsi="Tahoma" w:cs="Tahoma"/>
          <w:sz w:val="24"/>
          <w:szCs w:val="24"/>
          <w:rtl/>
        </w:rPr>
        <w:t xml:space="preserve">ها برای راحتی رجوع </w:t>
      </w:r>
      <w:r w:rsidR="003B63CF">
        <w:rPr>
          <w:rFonts w:ascii="Tahoma" w:hAnsi="Tahoma" w:cs="Tahoma" w:hint="cs"/>
          <w:sz w:val="24"/>
          <w:szCs w:val="24"/>
          <w:rtl/>
        </w:rPr>
        <w:t xml:space="preserve">بوده </w:t>
      </w:r>
      <w:r w:rsidR="007A1D19" w:rsidRPr="002534FA">
        <w:rPr>
          <w:rFonts w:ascii="Tahoma" w:hAnsi="Tahoma" w:cs="Tahoma"/>
          <w:sz w:val="24"/>
          <w:szCs w:val="24"/>
          <w:rtl/>
        </w:rPr>
        <w:t>و نباید ساخت یا تفسیر این توافقنامه را تحت تاثیر قرار دهد.</w:t>
      </w:r>
    </w:p>
    <w:p w:rsidR="003B63CF" w:rsidRPr="002534FA" w:rsidRDefault="003B63CF" w:rsidP="003B63CF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651CA3" w:rsidRDefault="00BE5E24" w:rsidP="00216C0D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>4-2-1- در این توافقنامه، کلم</w:t>
      </w:r>
      <w:r w:rsidR="000C5C59">
        <w:rPr>
          <w:rFonts w:ascii="Tahoma" w:hAnsi="Tahoma" w:cs="Tahoma"/>
          <w:sz w:val="24"/>
          <w:szCs w:val="24"/>
          <w:rtl/>
        </w:rPr>
        <w:t xml:space="preserve">ات مفرد، معنی جمع و کلمات </w:t>
      </w:r>
      <w:r w:rsidRPr="002534FA">
        <w:rPr>
          <w:rFonts w:ascii="Tahoma" w:hAnsi="Tahoma" w:cs="Tahoma"/>
          <w:sz w:val="24"/>
          <w:szCs w:val="24"/>
          <w:rtl/>
        </w:rPr>
        <w:t>جن</w:t>
      </w:r>
      <w:r w:rsidR="000C5C59">
        <w:rPr>
          <w:rFonts w:ascii="Tahoma" w:hAnsi="Tahoma" w:cs="Tahoma" w:hint="cs"/>
          <w:sz w:val="24"/>
          <w:szCs w:val="24"/>
          <w:rtl/>
        </w:rPr>
        <w:t>س</w:t>
      </w:r>
      <w:r w:rsidRPr="002534FA">
        <w:rPr>
          <w:rFonts w:ascii="Tahoma" w:hAnsi="Tahoma" w:cs="Tahoma"/>
          <w:sz w:val="24"/>
          <w:szCs w:val="24"/>
          <w:rtl/>
        </w:rPr>
        <w:t xml:space="preserve"> مونث، جنس مذکر را نیز در بر </w:t>
      </w:r>
      <w:r w:rsidR="00B93187">
        <w:rPr>
          <w:rFonts w:ascii="Tahoma" w:hAnsi="Tahoma" w:cs="Tahoma" w:hint="cs"/>
          <w:sz w:val="24"/>
          <w:szCs w:val="24"/>
          <w:rtl/>
        </w:rPr>
        <w:t>می گیرد</w:t>
      </w:r>
      <w:r w:rsidRPr="002534FA">
        <w:rPr>
          <w:rFonts w:ascii="Tahoma" w:hAnsi="Tahoma" w:cs="Tahoma"/>
          <w:sz w:val="24"/>
          <w:szCs w:val="24"/>
          <w:rtl/>
        </w:rPr>
        <w:t xml:space="preserve"> و بالعکس.</w:t>
      </w:r>
    </w:p>
    <w:p w:rsidR="003B63CF" w:rsidRPr="002534FA" w:rsidRDefault="003B63CF" w:rsidP="00216C0D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DC6E52" w:rsidRDefault="00DC6E52" w:rsidP="00980129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>5-2-1- این توافقنامه طبق [قانون کشور شما]</w:t>
      </w:r>
      <w:r w:rsidR="009B6154">
        <w:rPr>
          <w:rFonts w:ascii="Tahoma" w:hAnsi="Tahoma" w:cs="Tahoma" w:hint="cs"/>
          <w:sz w:val="24"/>
          <w:szCs w:val="24"/>
          <w:rtl/>
        </w:rPr>
        <w:t xml:space="preserve"> </w:t>
      </w:r>
      <w:r w:rsidR="003B63CF">
        <w:rPr>
          <w:rFonts w:ascii="Tahoma" w:hAnsi="Tahoma" w:cs="Tahoma" w:hint="cs"/>
          <w:sz w:val="24"/>
          <w:szCs w:val="24"/>
          <w:rtl/>
        </w:rPr>
        <w:t>ایجاد</w:t>
      </w:r>
      <w:r w:rsidRPr="002534FA">
        <w:rPr>
          <w:rFonts w:ascii="Tahoma" w:hAnsi="Tahoma" w:cs="Tahoma"/>
          <w:sz w:val="24"/>
          <w:szCs w:val="24"/>
          <w:rtl/>
        </w:rPr>
        <w:t xml:space="preserve"> شده و کنترل می گردد و طرفین بدین وسیله حوزه قضایی دادگاه استان [شهر/ استان] را</w:t>
      </w:r>
      <w:r w:rsidR="00980129">
        <w:rPr>
          <w:rFonts w:ascii="Tahoma" w:hAnsi="Tahoma" w:cs="Tahoma" w:hint="cs"/>
          <w:sz w:val="24"/>
          <w:szCs w:val="24"/>
          <w:rtl/>
        </w:rPr>
        <w:t xml:space="preserve"> جهت رسیدگی به مباحثات مربوط به این توافقنامه انتخاب می نمایند.</w:t>
      </w:r>
      <w:r w:rsidRPr="002534FA">
        <w:rPr>
          <w:rFonts w:ascii="Tahoma" w:hAnsi="Tahoma" w:cs="Tahoma"/>
          <w:sz w:val="24"/>
          <w:szCs w:val="24"/>
          <w:rtl/>
        </w:rPr>
        <w:t xml:space="preserve"> این توافقنامه از هر لحاظی یک قرارداد [شهر/ استان] در نظر گرفته خواهد شد.</w:t>
      </w:r>
    </w:p>
    <w:p w:rsidR="003B63CF" w:rsidRDefault="003B63CF" w:rsidP="003B63CF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3B63CF" w:rsidRPr="002534FA" w:rsidRDefault="003B63CF" w:rsidP="003B63CF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5E7A65" w:rsidRDefault="005E7A65" w:rsidP="00216C0D">
      <w:pPr>
        <w:contextualSpacing/>
        <w:jc w:val="both"/>
        <w:rPr>
          <w:rFonts w:ascii="Tahoma" w:hAnsi="Tahoma" w:cs="Tahoma"/>
          <w:b/>
          <w:bCs/>
          <w:sz w:val="24"/>
          <w:szCs w:val="24"/>
          <w:rtl/>
        </w:rPr>
      </w:pPr>
      <w:r w:rsidRPr="005D63FF">
        <w:rPr>
          <w:rFonts w:ascii="Tahoma" w:hAnsi="Tahoma" w:cs="Tahoma"/>
          <w:b/>
          <w:bCs/>
          <w:sz w:val="24"/>
          <w:szCs w:val="24"/>
          <w:rtl/>
        </w:rPr>
        <w:t>2- دوره توافقنامه</w:t>
      </w:r>
    </w:p>
    <w:p w:rsidR="00802FF1" w:rsidRPr="005D63FF" w:rsidRDefault="00802FF1" w:rsidP="00216C0D">
      <w:pPr>
        <w:contextualSpacing/>
        <w:jc w:val="both"/>
        <w:rPr>
          <w:rFonts w:ascii="Tahoma" w:hAnsi="Tahoma" w:cs="Tahoma"/>
          <w:b/>
          <w:bCs/>
          <w:sz w:val="24"/>
          <w:szCs w:val="24"/>
          <w:rtl/>
        </w:rPr>
      </w:pPr>
    </w:p>
    <w:p w:rsidR="005E7A65" w:rsidRDefault="005E7A65" w:rsidP="00802FF1">
      <w:pPr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 xml:space="preserve">این توافقنامه از اولین تاریخ ذکر شده در </w:t>
      </w:r>
      <w:r w:rsidR="00802FF1">
        <w:rPr>
          <w:rFonts w:ascii="Tahoma" w:hAnsi="Tahoma" w:cs="Tahoma" w:hint="cs"/>
          <w:sz w:val="24"/>
          <w:szCs w:val="24"/>
          <w:rtl/>
        </w:rPr>
        <w:t>ابتدای قرارداد آغاز</w:t>
      </w:r>
      <w:r w:rsidRPr="002534FA">
        <w:rPr>
          <w:rFonts w:ascii="Tahoma" w:hAnsi="Tahoma" w:cs="Tahoma"/>
          <w:sz w:val="24"/>
          <w:szCs w:val="24"/>
          <w:rtl/>
        </w:rPr>
        <w:t xml:space="preserve"> می گردد و تا زمانیکه </w:t>
      </w:r>
      <w:r w:rsidR="005D63FF">
        <w:rPr>
          <w:rFonts w:ascii="Tahoma" w:hAnsi="Tahoma" w:cs="Tahoma" w:hint="cs"/>
          <w:sz w:val="24"/>
          <w:szCs w:val="24"/>
          <w:rtl/>
        </w:rPr>
        <w:t>طبق</w:t>
      </w:r>
      <w:r w:rsidRPr="002534FA">
        <w:rPr>
          <w:rFonts w:ascii="Tahoma" w:hAnsi="Tahoma" w:cs="Tahoma"/>
          <w:sz w:val="24"/>
          <w:szCs w:val="24"/>
          <w:rtl/>
        </w:rPr>
        <w:t xml:space="preserve"> توافقات دوجانبه طرفین</w:t>
      </w:r>
      <w:r w:rsidR="00802FF1">
        <w:rPr>
          <w:rFonts w:ascii="Tahoma" w:hAnsi="Tahoma" w:cs="Tahoma" w:hint="cs"/>
          <w:sz w:val="24"/>
          <w:szCs w:val="24"/>
          <w:rtl/>
        </w:rPr>
        <w:t xml:space="preserve"> یا</w:t>
      </w:r>
      <w:r w:rsidRPr="002534FA">
        <w:rPr>
          <w:rFonts w:ascii="Tahoma" w:hAnsi="Tahoma" w:cs="Tahoma"/>
          <w:sz w:val="24"/>
          <w:szCs w:val="24"/>
          <w:rtl/>
        </w:rPr>
        <w:t xml:space="preserve"> از طریق</w:t>
      </w:r>
      <w:r w:rsidR="00802FF1">
        <w:rPr>
          <w:rFonts w:ascii="Tahoma" w:hAnsi="Tahoma" w:cs="Tahoma" w:hint="cs"/>
          <w:sz w:val="24"/>
          <w:szCs w:val="24"/>
          <w:rtl/>
        </w:rPr>
        <w:t xml:space="preserve"> ارسال</w:t>
      </w:r>
      <w:r w:rsidRPr="002534FA">
        <w:rPr>
          <w:rFonts w:ascii="Tahoma" w:hAnsi="Tahoma" w:cs="Tahoma"/>
          <w:sz w:val="24"/>
          <w:szCs w:val="24"/>
          <w:rtl/>
        </w:rPr>
        <w:t xml:space="preserve"> اخطار کتبی </w:t>
      </w:r>
      <w:r w:rsidR="00DD6A9C" w:rsidRPr="002534FA">
        <w:rPr>
          <w:rFonts w:ascii="Tahoma" w:hAnsi="Tahoma" w:cs="Tahoma"/>
          <w:sz w:val="24"/>
          <w:szCs w:val="24"/>
          <w:rtl/>
        </w:rPr>
        <w:t>[تعداد] روزه تمام نشود، ادامه خواهد داشت.</w:t>
      </w:r>
    </w:p>
    <w:p w:rsidR="00802FF1" w:rsidRDefault="00802FF1" w:rsidP="00802FF1">
      <w:pPr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802FF1" w:rsidRDefault="00802FF1" w:rsidP="00802FF1">
      <w:pPr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802FF1" w:rsidRDefault="00802FF1" w:rsidP="00802FF1">
      <w:pPr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802FF1" w:rsidRPr="002534FA" w:rsidRDefault="00802FF1" w:rsidP="00802FF1">
      <w:pPr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DD6A9C" w:rsidRDefault="00DD6A9C" w:rsidP="00216C0D">
      <w:pPr>
        <w:contextualSpacing/>
        <w:jc w:val="both"/>
        <w:rPr>
          <w:rFonts w:ascii="Tahoma" w:hAnsi="Tahoma" w:cs="Tahoma"/>
          <w:b/>
          <w:bCs/>
          <w:sz w:val="24"/>
          <w:szCs w:val="24"/>
          <w:rtl/>
        </w:rPr>
      </w:pPr>
      <w:r w:rsidRPr="00D56039">
        <w:rPr>
          <w:rFonts w:ascii="Tahoma" w:hAnsi="Tahoma" w:cs="Tahoma"/>
          <w:b/>
          <w:bCs/>
          <w:sz w:val="24"/>
          <w:szCs w:val="24"/>
          <w:rtl/>
        </w:rPr>
        <w:t>3- توصیف خدمات و امکانات</w:t>
      </w:r>
    </w:p>
    <w:p w:rsidR="00802FF1" w:rsidRPr="00D56039" w:rsidRDefault="00802FF1" w:rsidP="00216C0D">
      <w:pPr>
        <w:contextualSpacing/>
        <w:jc w:val="both"/>
        <w:rPr>
          <w:rFonts w:ascii="Tahoma" w:hAnsi="Tahoma" w:cs="Tahoma"/>
          <w:b/>
          <w:bCs/>
          <w:sz w:val="24"/>
          <w:szCs w:val="24"/>
          <w:rtl/>
        </w:rPr>
      </w:pPr>
    </w:p>
    <w:p w:rsidR="00DD6A9C" w:rsidRDefault="00DD6A9C" w:rsidP="005B1DB1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 xml:space="preserve">1-3- </w:t>
      </w:r>
      <w:r w:rsidR="00802FF1">
        <w:rPr>
          <w:rFonts w:ascii="Tahoma" w:hAnsi="Tahoma" w:cs="Tahoma"/>
          <w:sz w:val="24"/>
          <w:szCs w:val="24"/>
        </w:rPr>
        <w:t>]</w:t>
      </w:r>
      <w:r w:rsidRPr="002534FA">
        <w:rPr>
          <w:rFonts w:ascii="Tahoma" w:hAnsi="Tahoma" w:cs="Tahoma"/>
          <w:sz w:val="24"/>
          <w:szCs w:val="24"/>
          <w:rtl/>
        </w:rPr>
        <w:t>نام شرکت اول</w:t>
      </w:r>
      <w:r w:rsidR="00802FF1">
        <w:rPr>
          <w:rFonts w:ascii="Tahoma" w:hAnsi="Tahoma" w:cs="Tahoma"/>
          <w:sz w:val="24"/>
          <w:szCs w:val="24"/>
        </w:rPr>
        <w:t>[</w:t>
      </w:r>
      <w:r w:rsidRPr="002534FA">
        <w:rPr>
          <w:rFonts w:ascii="Tahoma" w:hAnsi="Tahoma" w:cs="Tahoma"/>
          <w:sz w:val="24"/>
          <w:szCs w:val="24"/>
          <w:rtl/>
        </w:rPr>
        <w:t xml:space="preserve"> باید خدمات مورد درخواست </w:t>
      </w:r>
      <w:r w:rsidR="00802FF1">
        <w:rPr>
          <w:rFonts w:ascii="Tahoma" w:hAnsi="Tahoma" w:cs="Tahoma"/>
          <w:sz w:val="24"/>
          <w:szCs w:val="24"/>
        </w:rPr>
        <w:t>]</w:t>
      </w:r>
      <w:r w:rsidRPr="002534FA">
        <w:rPr>
          <w:rFonts w:ascii="Tahoma" w:hAnsi="Tahoma" w:cs="Tahoma"/>
          <w:sz w:val="24"/>
          <w:szCs w:val="24"/>
          <w:rtl/>
        </w:rPr>
        <w:t>نام طرف دوم</w:t>
      </w:r>
      <w:r w:rsidR="00802FF1">
        <w:rPr>
          <w:rFonts w:ascii="Tahoma" w:hAnsi="Tahoma" w:cs="Tahoma"/>
          <w:sz w:val="24"/>
          <w:szCs w:val="24"/>
        </w:rPr>
        <w:t>[</w:t>
      </w:r>
      <w:r w:rsidRPr="002534FA">
        <w:rPr>
          <w:rFonts w:ascii="Tahoma" w:hAnsi="Tahoma" w:cs="Tahoma"/>
          <w:sz w:val="24"/>
          <w:szCs w:val="24"/>
          <w:rtl/>
        </w:rPr>
        <w:t xml:space="preserve"> در مورد</w:t>
      </w:r>
      <w:r w:rsidR="005B1DB1">
        <w:rPr>
          <w:rFonts w:ascii="Tahoma" w:hAnsi="Tahoma" w:cs="Tahoma" w:hint="cs"/>
          <w:sz w:val="24"/>
          <w:szCs w:val="24"/>
          <w:rtl/>
        </w:rPr>
        <w:t>،</w:t>
      </w:r>
      <w:r w:rsidRPr="002534FA">
        <w:rPr>
          <w:rFonts w:ascii="Tahoma" w:hAnsi="Tahoma" w:cs="Tahoma"/>
          <w:sz w:val="24"/>
          <w:szCs w:val="24"/>
          <w:rtl/>
        </w:rPr>
        <w:t xml:space="preserve"> نه محدود به</w:t>
      </w:r>
      <w:r w:rsidR="005B1DB1">
        <w:rPr>
          <w:rFonts w:ascii="Tahoma" w:hAnsi="Tahoma" w:cs="Tahoma" w:hint="cs"/>
          <w:sz w:val="24"/>
          <w:szCs w:val="24"/>
          <w:rtl/>
        </w:rPr>
        <w:t>،</w:t>
      </w:r>
      <w:r w:rsidRPr="002534FA">
        <w:rPr>
          <w:rFonts w:ascii="Tahoma" w:hAnsi="Tahoma" w:cs="Tahoma"/>
          <w:sz w:val="24"/>
          <w:szCs w:val="24"/>
          <w:rtl/>
        </w:rPr>
        <w:t xml:space="preserve"> موارد زیر را برای و</w:t>
      </w:r>
      <w:r w:rsidR="00916F18">
        <w:rPr>
          <w:rFonts w:ascii="Tahoma" w:hAnsi="Tahoma" w:cs="Tahoma" w:hint="cs"/>
          <w:sz w:val="24"/>
          <w:szCs w:val="24"/>
          <w:rtl/>
        </w:rPr>
        <w:t>ی</w:t>
      </w:r>
      <w:r w:rsidRPr="002534FA">
        <w:rPr>
          <w:rFonts w:ascii="Tahoma" w:hAnsi="Tahoma" w:cs="Tahoma"/>
          <w:sz w:val="24"/>
          <w:szCs w:val="24"/>
          <w:rtl/>
        </w:rPr>
        <w:t xml:space="preserve"> تامین کند:</w:t>
      </w:r>
    </w:p>
    <w:p w:rsidR="00916F18" w:rsidRPr="002534FA" w:rsidRDefault="00916F18" w:rsidP="00916F18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DD6A9C" w:rsidRDefault="00DD6A9C" w:rsidP="00216C0D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>1-1-3- خدمات مالی شامل اما نه محدود به حسابداری و عوارض؛</w:t>
      </w:r>
    </w:p>
    <w:p w:rsidR="005B1DB1" w:rsidRPr="002534FA" w:rsidRDefault="005B1DB1" w:rsidP="00216C0D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DD6A9C" w:rsidRDefault="00B75463" w:rsidP="00216C0D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>2-1-3- مالیات و خدمات خزانه شامل اما نه محدود به برنامه</w:t>
      </w:r>
      <w:r w:rsidR="00AD217B">
        <w:rPr>
          <w:rFonts w:ascii="Tahoma" w:hAnsi="Tahoma" w:cs="Tahoma" w:hint="cs"/>
          <w:sz w:val="24"/>
          <w:szCs w:val="24"/>
          <w:rtl/>
        </w:rPr>
        <w:t xml:space="preserve"> </w:t>
      </w:r>
      <w:r w:rsidRPr="002534FA">
        <w:rPr>
          <w:rFonts w:ascii="Tahoma" w:hAnsi="Tahoma" w:cs="Tahoma"/>
          <w:sz w:val="24"/>
          <w:szCs w:val="24"/>
          <w:rtl/>
        </w:rPr>
        <w:t>ریزی و هماهنگی؛</w:t>
      </w:r>
    </w:p>
    <w:p w:rsidR="005B1DB1" w:rsidRPr="002534FA" w:rsidRDefault="005B1DB1" w:rsidP="00216C0D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B75463" w:rsidRDefault="00CA4A1C" w:rsidP="00216C0D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>3-1-3- خدمات خرید؛</w:t>
      </w:r>
    </w:p>
    <w:p w:rsidR="005B1DB1" w:rsidRPr="002534FA" w:rsidRDefault="005B1DB1" w:rsidP="00216C0D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CA4A1C" w:rsidRDefault="00CA4A1C" w:rsidP="00216C0D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>4-1-3- خدمات منابع انسانی شامل اما نه محدود به روابط کاری و برنامه ریزی منافع کارمندی و اجرایی؛</w:t>
      </w:r>
    </w:p>
    <w:p w:rsidR="005B1DB1" w:rsidRPr="002534FA" w:rsidRDefault="005B1DB1" w:rsidP="00216C0D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CA4A1C" w:rsidRDefault="00CA4A1C" w:rsidP="00216C0D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>5-1-3- خدمات اجرایی عمومی؛</w:t>
      </w:r>
    </w:p>
    <w:p w:rsidR="005B1DB1" w:rsidRPr="002534FA" w:rsidRDefault="005B1DB1" w:rsidP="00216C0D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CA4A1C" w:rsidRDefault="00CA4A1C" w:rsidP="00216C0D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>6-1-3- خدمات ارتباطی؛</w:t>
      </w:r>
    </w:p>
    <w:p w:rsidR="005B1DB1" w:rsidRPr="002534FA" w:rsidRDefault="005B1DB1" w:rsidP="00216C0D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CA4A1C" w:rsidRDefault="00FC4EC0" w:rsidP="00216C0D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>7-1-3- خدمات کنترل کیفیت؛</w:t>
      </w:r>
    </w:p>
    <w:p w:rsidR="005B1DB1" w:rsidRPr="002534FA" w:rsidRDefault="005B1DB1" w:rsidP="00216C0D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FC4EC0" w:rsidRDefault="00FC4EC0" w:rsidP="00216C0D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>8-1-3- خدمات حمایت سیستم</w:t>
      </w:r>
      <w:r w:rsidR="005B1DB1">
        <w:rPr>
          <w:rFonts w:ascii="Tahoma" w:hAnsi="Tahoma" w:cs="Tahoma" w:hint="cs"/>
          <w:sz w:val="24"/>
          <w:szCs w:val="24"/>
          <w:rtl/>
        </w:rPr>
        <w:t xml:space="preserve"> </w:t>
      </w:r>
      <w:r w:rsidRPr="002534FA">
        <w:rPr>
          <w:rFonts w:ascii="Tahoma" w:hAnsi="Tahoma" w:cs="Tahoma"/>
          <w:sz w:val="24"/>
          <w:szCs w:val="24"/>
          <w:rtl/>
        </w:rPr>
        <w:t>های اطلاعاتی؛</w:t>
      </w:r>
    </w:p>
    <w:p w:rsidR="005B1DB1" w:rsidRPr="002534FA" w:rsidRDefault="005B1DB1" w:rsidP="00216C0D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FC4EC0" w:rsidRDefault="00797939" w:rsidP="00216C0D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>9-1-3- خدمات دریافت؛ و</w:t>
      </w:r>
    </w:p>
    <w:p w:rsidR="005B1DB1" w:rsidRPr="002534FA" w:rsidRDefault="005B1DB1" w:rsidP="00216C0D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797939" w:rsidRDefault="00990E22" w:rsidP="005B1DB1">
      <w:pPr>
        <w:ind w:left="662"/>
        <w:contextualSpacing/>
        <w:jc w:val="both"/>
        <w:rPr>
          <w:rFonts w:ascii="Tahoma" w:hAnsi="Tahoma" w:cs="Tahoma"/>
          <w:sz w:val="24"/>
          <w:szCs w:val="24"/>
        </w:rPr>
      </w:pPr>
      <w:r w:rsidRPr="002534FA">
        <w:rPr>
          <w:rFonts w:ascii="Tahoma" w:hAnsi="Tahoma" w:cs="Tahoma"/>
          <w:sz w:val="24"/>
          <w:szCs w:val="24"/>
          <w:rtl/>
        </w:rPr>
        <w:t xml:space="preserve">10-1-3- مسائل دیگر و خدماتی که به صورت کتبی توسط </w:t>
      </w:r>
      <w:r w:rsidR="005B1DB1">
        <w:rPr>
          <w:rFonts w:ascii="Tahoma" w:hAnsi="Tahoma" w:cs="Tahoma"/>
          <w:sz w:val="24"/>
          <w:szCs w:val="24"/>
        </w:rPr>
        <w:t>]</w:t>
      </w:r>
      <w:r w:rsidRPr="002534FA">
        <w:rPr>
          <w:rFonts w:ascii="Tahoma" w:hAnsi="Tahoma" w:cs="Tahoma"/>
          <w:sz w:val="24"/>
          <w:szCs w:val="24"/>
          <w:rtl/>
        </w:rPr>
        <w:t>نام شرکت دوم</w:t>
      </w:r>
      <w:r w:rsidR="005B1DB1">
        <w:rPr>
          <w:rFonts w:ascii="Tahoma" w:hAnsi="Tahoma" w:cs="Tahoma"/>
          <w:sz w:val="24"/>
          <w:szCs w:val="24"/>
        </w:rPr>
        <w:t>[</w:t>
      </w:r>
      <w:r w:rsidRPr="002534FA">
        <w:rPr>
          <w:rFonts w:ascii="Tahoma" w:hAnsi="Tahoma" w:cs="Tahoma"/>
          <w:sz w:val="24"/>
          <w:szCs w:val="24"/>
          <w:rtl/>
        </w:rPr>
        <w:t xml:space="preserve"> درخواست شده و </w:t>
      </w:r>
      <w:r w:rsidR="005B1DB1">
        <w:rPr>
          <w:rFonts w:ascii="Tahoma" w:hAnsi="Tahoma" w:cs="Tahoma"/>
          <w:sz w:val="24"/>
          <w:szCs w:val="24"/>
        </w:rPr>
        <w:t>]</w:t>
      </w:r>
      <w:r w:rsidRPr="002534FA">
        <w:rPr>
          <w:rFonts w:ascii="Tahoma" w:hAnsi="Tahoma" w:cs="Tahoma"/>
          <w:sz w:val="24"/>
          <w:szCs w:val="24"/>
          <w:rtl/>
        </w:rPr>
        <w:t>نام شرکت</w:t>
      </w:r>
      <w:r w:rsidR="005B1DB1">
        <w:rPr>
          <w:rFonts w:ascii="Tahoma" w:hAnsi="Tahoma" w:cs="Tahoma" w:hint="cs"/>
          <w:sz w:val="24"/>
          <w:szCs w:val="24"/>
          <w:rtl/>
        </w:rPr>
        <w:t xml:space="preserve"> اول</w:t>
      </w:r>
      <w:r w:rsidR="005B1DB1">
        <w:rPr>
          <w:rFonts w:ascii="Tahoma" w:hAnsi="Tahoma" w:cs="Tahoma"/>
          <w:sz w:val="24"/>
          <w:szCs w:val="24"/>
        </w:rPr>
        <w:t>[</w:t>
      </w:r>
      <w:r w:rsidRPr="002534FA">
        <w:rPr>
          <w:rFonts w:ascii="Tahoma" w:hAnsi="Tahoma" w:cs="Tahoma"/>
          <w:sz w:val="24"/>
          <w:szCs w:val="24"/>
          <w:rtl/>
        </w:rPr>
        <w:t xml:space="preserve"> قادر به تامین آن</w:t>
      </w:r>
      <w:r w:rsidR="00980129">
        <w:rPr>
          <w:rFonts w:ascii="Tahoma" w:hAnsi="Tahoma" w:cs="Tahoma" w:hint="cs"/>
          <w:sz w:val="24"/>
          <w:szCs w:val="24"/>
          <w:rtl/>
        </w:rPr>
        <w:t>ها</w:t>
      </w:r>
      <w:r w:rsidRPr="002534FA">
        <w:rPr>
          <w:rFonts w:ascii="Tahoma" w:hAnsi="Tahoma" w:cs="Tahoma"/>
          <w:sz w:val="24"/>
          <w:szCs w:val="24"/>
          <w:rtl/>
        </w:rPr>
        <w:t xml:space="preserve"> </w:t>
      </w:r>
      <w:r w:rsidR="005B1DB1">
        <w:rPr>
          <w:rFonts w:ascii="Tahoma" w:hAnsi="Tahoma" w:cs="Tahoma" w:hint="cs"/>
          <w:sz w:val="24"/>
          <w:szCs w:val="24"/>
          <w:rtl/>
        </w:rPr>
        <w:t>می باشد</w:t>
      </w:r>
      <w:r w:rsidRPr="002534FA">
        <w:rPr>
          <w:rFonts w:ascii="Tahoma" w:hAnsi="Tahoma" w:cs="Tahoma"/>
          <w:sz w:val="24"/>
          <w:szCs w:val="24"/>
          <w:rtl/>
        </w:rPr>
        <w:t>.</w:t>
      </w:r>
    </w:p>
    <w:p w:rsidR="005B1DB1" w:rsidRPr="002534FA" w:rsidRDefault="005B1DB1" w:rsidP="00216C0D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990E22" w:rsidRDefault="00990E22" w:rsidP="001B72CC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>2-3-</w:t>
      </w:r>
      <w:r w:rsidR="003B0434">
        <w:rPr>
          <w:rFonts w:ascii="Tahoma" w:hAnsi="Tahoma" w:cs="Tahoma" w:hint="cs"/>
          <w:sz w:val="24"/>
          <w:szCs w:val="24"/>
          <w:rtl/>
        </w:rPr>
        <w:t xml:space="preserve"> </w:t>
      </w:r>
      <w:r w:rsidR="00072EF3" w:rsidRPr="002534FA">
        <w:rPr>
          <w:rFonts w:ascii="Tahoma" w:hAnsi="Tahoma" w:cs="Tahoma"/>
          <w:sz w:val="24"/>
          <w:szCs w:val="24"/>
          <w:rtl/>
        </w:rPr>
        <w:t xml:space="preserve">مگر در صورتیکه در توافقنامه اجاره فرعی </w:t>
      </w:r>
      <w:r w:rsidR="00980129">
        <w:rPr>
          <w:rFonts w:ascii="Tahoma" w:hAnsi="Tahoma" w:cs="Tahoma" w:hint="cs"/>
          <w:sz w:val="24"/>
          <w:szCs w:val="24"/>
          <w:rtl/>
        </w:rPr>
        <w:t xml:space="preserve">ما </w:t>
      </w:r>
      <w:r w:rsidR="00072EF3" w:rsidRPr="002534FA">
        <w:rPr>
          <w:rFonts w:ascii="Tahoma" w:hAnsi="Tahoma" w:cs="Tahoma"/>
          <w:sz w:val="24"/>
          <w:szCs w:val="24"/>
          <w:rtl/>
        </w:rPr>
        <w:t xml:space="preserve">بین طرفین طور دیگری آمده باشد، </w:t>
      </w:r>
      <w:r w:rsidR="001B72CC">
        <w:rPr>
          <w:rFonts w:ascii="Tahoma" w:hAnsi="Tahoma" w:cs="Tahoma"/>
          <w:sz w:val="24"/>
          <w:szCs w:val="24"/>
        </w:rPr>
        <w:t>]</w:t>
      </w:r>
      <w:r w:rsidR="00072EF3" w:rsidRPr="002534FA">
        <w:rPr>
          <w:rFonts w:ascii="Tahoma" w:hAnsi="Tahoma" w:cs="Tahoma"/>
          <w:sz w:val="24"/>
          <w:szCs w:val="24"/>
          <w:rtl/>
        </w:rPr>
        <w:t>نام شرکت اول</w:t>
      </w:r>
      <w:r w:rsidR="001B72CC">
        <w:rPr>
          <w:rFonts w:ascii="Tahoma" w:hAnsi="Tahoma" w:cs="Tahoma"/>
          <w:sz w:val="24"/>
          <w:szCs w:val="24"/>
        </w:rPr>
        <w:t>[</w:t>
      </w:r>
      <w:r w:rsidR="00072EF3" w:rsidRPr="002534FA">
        <w:rPr>
          <w:rFonts w:ascii="Tahoma" w:hAnsi="Tahoma" w:cs="Tahoma"/>
          <w:sz w:val="24"/>
          <w:szCs w:val="24"/>
          <w:rtl/>
        </w:rPr>
        <w:t xml:space="preserve"> توافق می کند که </w:t>
      </w:r>
      <w:r w:rsidR="001B72CC">
        <w:rPr>
          <w:rFonts w:ascii="Tahoma" w:hAnsi="Tahoma" w:cs="Tahoma" w:hint="cs"/>
          <w:sz w:val="24"/>
          <w:szCs w:val="24"/>
          <w:rtl/>
        </w:rPr>
        <w:t>دفتر</w:t>
      </w:r>
      <w:r w:rsidR="00072EF3" w:rsidRPr="002534FA">
        <w:rPr>
          <w:rFonts w:ascii="Tahoma" w:hAnsi="Tahoma" w:cs="Tahoma"/>
          <w:sz w:val="24"/>
          <w:szCs w:val="24"/>
          <w:rtl/>
        </w:rPr>
        <w:t xml:space="preserve"> و فضای لابراتوار</w:t>
      </w:r>
      <w:r w:rsidR="00980129">
        <w:rPr>
          <w:rFonts w:ascii="Tahoma" w:hAnsi="Tahoma" w:cs="Tahoma" w:hint="cs"/>
          <w:sz w:val="24"/>
          <w:szCs w:val="24"/>
          <w:rtl/>
        </w:rPr>
        <w:t>،</w:t>
      </w:r>
      <w:r w:rsidR="00072EF3" w:rsidRPr="002534FA">
        <w:rPr>
          <w:rFonts w:ascii="Tahoma" w:hAnsi="Tahoma" w:cs="Tahoma"/>
          <w:sz w:val="24"/>
          <w:szCs w:val="24"/>
          <w:rtl/>
        </w:rPr>
        <w:t xml:space="preserve"> شامل تمام تجهیزات لازم و امکانات مورد استفاده </w:t>
      </w:r>
      <w:r w:rsidR="001B72CC">
        <w:rPr>
          <w:rFonts w:ascii="Tahoma" w:hAnsi="Tahoma" w:cs="Tahoma"/>
          <w:sz w:val="24"/>
          <w:szCs w:val="24"/>
        </w:rPr>
        <w:t>]</w:t>
      </w:r>
      <w:r w:rsidR="00072EF3" w:rsidRPr="002534FA">
        <w:rPr>
          <w:rFonts w:ascii="Tahoma" w:hAnsi="Tahoma" w:cs="Tahoma"/>
          <w:sz w:val="24"/>
          <w:szCs w:val="24"/>
          <w:rtl/>
        </w:rPr>
        <w:t>نام شرکت دوم</w:t>
      </w:r>
      <w:r w:rsidR="001B72CC">
        <w:rPr>
          <w:rFonts w:ascii="Tahoma" w:hAnsi="Tahoma" w:cs="Tahoma"/>
          <w:sz w:val="24"/>
          <w:szCs w:val="24"/>
        </w:rPr>
        <w:t>[</w:t>
      </w:r>
      <w:r w:rsidR="00072EF3" w:rsidRPr="002534FA">
        <w:rPr>
          <w:rFonts w:ascii="Tahoma" w:hAnsi="Tahoma" w:cs="Tahoma"/>
          <w:sz w:val="24"/>
          <w:szCs w:val="24"/>
          <w:rtl/>
        </w:rPr>
        <w:t xml:space="preserve"> را که بدون محدودیت شامل موارد زیر است</w:t>
      </w:r>
      <w:r w:rsidR="0048756F">
        <w:rPr>
          <w:rFonts w:ascii="Tahoma" w:hAnsi="Tahoma" w:cs="Tahoma" w:hint="cs"/>
          <w:sz w:val="24"/>
          <w:szCs w:val="24"/>
          <w:rtl/>
        </w:rPr>
        <w:t>،</w:t>
      </w:r>
      <w:r w:rsidR="00072EF3" w:rsidRPr="002534FA">
        <w:rPr>
          <w:rFonts w:ascii="Tahoma" w:hAnsi="Tahoma" w:cs="Tahoma"/>
          <w:sz w:val="24"/>
          <w:szCs w:val="24"/>
          <w:rtl/>
        </w:rPr>
        <w:t xml:space="preserve"> تامین کند:</w:t>
      </w:r>
    </w:p>
    <w:p w:rsidR="001B72CC" w:rsidRPr="002534FA" w:rsidRDefault="001B72CC" w:rsidP="001B72CC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072EF3" w:rsidRDefault="005820C0" w:rsidP="00216C0D">
      <w:pPr>
        <w:ind w:left="662"/>
        <w:contextualSpacing/>
        <w:jc w:val="both"/>
        <w:rPr>
          <w:rFonts w:ascii="Tahoma" w:hAnsi="Tahoma" w:cs="Tahoma"/>
          <w:sz w:val="24"/>
          <w:szCs w:val="24"/>
        </w:rPr>
      </w:pPr>
      <w:r w:rsidRPr="002534FA">
        <w:rPr>
          <w:rFonts w:ascii="Tahoma" w:hAnsi="Tahoma" w:cs="Tahoma"/>
          <w:sz w:val="24"/>
          <w:szCs w:val="24"/>
          <w:rtl/>
        </w:rPr>
        <w:t>1-2-3- سرور اصلی و دیگر تجهیزات و امکانات محاسباتی؛</w:t>
      </w:r>
    </w:p>
    <w:p w:rsidR="001E05F8" w:rsidRPr="002534FA" w:rsidRDefault="001E05F8" w:rsidP="00216C0D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5820C0" w:rsidRDefault="005820C0" w:rsidP="00216C0D">
      <w:pPr>
        <w:ind w:left="662"/>
        <w:contextualSpacing/>
        <w:jc w:val="both"/>
        <w:rPr>
          <w:rFonts w:ascii="Tahoma" w:hAnsi="Tahoma" w:cs="Tahoma"/>
          <w:sz w:val="24"/>
          <w:szCs w:val="24"/>
        </w:rPr>
      </w:pPr>
      <w:r w:rsidRPr="002534FA">
        <w:rPr>
          <w:rFonts w:ascii="Tahoma" w:hAnsi="Tahoma" w:cs="Tahoma"/>
          <w:sz w:val="24"/>
          <w:szCs w:val="24"/>
          <w:rtl/>
        </w:rPr>
        <w:t>2-2-3- سیستم تلفنی و</w:t>
      </w:r>
      <w:r w:rsidR="005010AB">
        <w:rPr>
          <w:rFonts w:ascii="Tahoma" w:hAnsi="Tahoma" w:cs="Tahoma"/>
          <w:sz w:val="24"/>
          <w:szCs w:val="24"/>
          <w:rtl/>
        </w:rPr>
        <w:t xml:space="preserve"> دیگر تجهیزات و امکانات ارتباط</w:t>
      </w:r>
      <w:r w:rsidRPr="002534FA">
        <w:rPr>
          <w:rFonts w:ascii="Tahoma" w:hAnsi="Tahoma" w:cs="Tahoma"/>
          <w:sz w:val="24"/>
          <w:szCs w:val="24"/>
          <w:rtl/>
        </w:rPr>
        <w:t xml:space="preserve"> از راه دور؛ </w:t>
      </w:r>
    </w:p>
    <w:p w:rsidR="001E05F8" w:rsidRPr="002534FA" w:rsidRDefault="001E05F8" w:rsidP="00216C0D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536500" w:rsidRDefault="00536500" w:rsidP="001E05F8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>3-2-3- ماشین</w:t>
      </w:r>
      <w:r w:rsidR="001E05F8">
        <w:rPr>
          <w:rFonts w:ascii="Tahoma" w:hAnsi="Tahoma" w:cs="Tahoma"/>
          <w:sz w:val="24"/>
          <w:szCs w:val="24"/>
        </w:rPr>
        <w:t xml:space="preserve"> </w:t>
      </w:r>
      <w:r w:rsidRPr="002534FA">
        <w:rPr>
          <w:rFonts w:ascii="Tahoma" w:hAnsi="Tahoma" w:cs="Tahoma"/>
          <w:sz w:val="24"/>
          <w:szCs w:val="24"/>
          <w:rtl/>
        </w:rPr>
        <w:t xml:space="preserve">های کپی، </w:t>
      </w:r>
      <w:r w:rsidR="001E05F8">
        <w:rPr>
          <w:rFonts w:ascii="Tahoma" w:hAnsi="Tahoma" w:cs="Tahoma" w:hint="cs"/>
          <w:sz w:val="24"/>
          <w:szCs w:val="24"/>
          <w:rtl/>
        </w:rPr>
        <w:t>نمابر</w:t>
      </w:r>
      <w:r w:rsidRPr="002534FA">
        <w:rPr>
          <w:rFonts w:ascii="Tahoma" w:hAnsi="Tahoma" w:cs="Tahoma"/>
          <w:sz w:val="24"/>
          <w:szCs w:val="24"/>
          <w:rtl/>
        </w:rPr>
        <w:t xml:space="preserve"> و دیگر تجهیزات؛</w:t>
      </w:r>
    </w:p>
    <w:p w:rsidR="001E05F8" w:rsidRPr="002534FA" w:rsidRDefault="001E05F8" w:rsidP="001E05F8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536500" w:rsidRDefault="00536500" w:rsidP="00216C0D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>4-2-3- خدمات ضمانت؛</w:t>
      </w:r>
    </w:p>
    <w:p w:rsidR="001E05F8" w:rsidRPr="002534FA" w:rsidRDefault="001E05F8" w:rsidP="00216C0D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536500" w:rsidRDefault="00AB320C" w:rsidP="00216C0D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sz w:val="24"/>
          <w:szCs w:val="24"/>
          <w:rtl/>
        </w:rPr>
        <w:t>5-2-3- کافه تریا، مایکرو</w:t>
      </w:r>
      <w:r>
        <w:rPr>
          <w:rFonts w:ascii="Tahoma" w:hAnsi="Tahoma" w:cs="Tahoma" w:hint="cs"/>
          <w:sz w:val="24"/>
          <w:szCs w:val="24"/>
          <w:rtl/>
        </w:rPr>
        <w:t>فر</w:t>
      </w:r>
      <w:r w:rsidR="00536500" w:rsidRPr="002534FA">
        <w:rPr>
          <w:rFonts w:ascii="Tahoma" w:hAnsi="Tahoma" w:cs="Tahoma"/>
          <w:sz w:val="24"/>
          <w:szCs w:val="24"/>
          <w:rtl/>
        </w:rPr>
        <w:t>، ماشین</w:t>
      </w:r>
      <w:r w:rsidR="001E05F8">
        <w:rPr>
          <w:rFonts w:ascii="Tahoma" w:hAnsi="Tahoma" w:cs="Tahoma" w:hint="cs"/>
          <w:sz w:val="24"/>
          <w:szCs w:val="24"/>
          <w:rtl/>
        </w:rPr>
        <w:t xml:space="preserve"> </w:t>
      </w:r>
      <w:r w:rsidR="00536500" w:rsidRPr="002534FA">
        <w:rPr>
          <w:rFonts w:ascii="Tahoma" w:hAnsi="Tahoma" w:cs="Tahoma"/>
          <w:sz w:val="24"/>
          <w:szCs w:val="24"/>
          <w:rtl/>
        </w:rPr>
        <w:t>های خودکار و دیگر تجهیزات و امکانات غذایی؛</w:t>
      </w:r>
    </w:p>
    <w:p w:rsidR="001E05F8" w:rsidRPr="002534FA" w:rsidRDefault="001E05F8" w:rsidP="00216C0D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536500" w:rsidRDefault="00F659D3" w:rsidP="001E05F8">
      <w:pPr>
        <w:ind w:left="662"/>
        <w:contextualSpacing/>
        <w:jc w:val="both"/>
        <w:rPr>
          <w:rFonts w:ascii="Tahoma" w:hAnsi="Tahoma" w:cs="Tahoma" w:hint="cs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lastRenderedPageBreak/>
        <w:t xml:space="preserve">6-2-3- </w:t>
      </w:r>
      <w:r w:rsidR="001E05F8">
        <w:rPr>
          <w:rFonts w:ascii="Tahoma" w:hAnsi="Tahoma" w:cs="Tahoma" w:hint="cs"/>
          <w:sz w:val="24"/>
          <w:szCs w:val="24"/>
          <w:rtl/>
        </w:rPr>
        <w:t>پارکینگ</w:t>
      </w:r>
      <w:r w:rsidRPr="002534FA">
        <w:rPr>
          <w:rFonts w:ascii="Tahoma" w:hAnsi="Tahoma" w:cs="Tahoma"/>
          <w:sz w:val="24"/>
          <w:szCs w:val="24"/>
          <w:rtl/>
        </w:rPr>
        <w:t xml:space="preserve">؛ و </w:t>
      </w:r>
    </w:p>
    <w:p w:rsidR="00980129" w:rsidRPr="002534FA" w:rsidRDefault="00980129" w:rsidP="001E05F8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F659D3" w:rsidRDefault="00F659D3" w:rsidP="001E05F8">
      <w:pPr>
        <w:ind w:left="662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 xml:space="preserve">7-2-3- دیگر امکانات و تجهیزات مورد درخواست </w:t>
      </w:r>
      <w:r w:rsidR="001E05F8">
        <w:rPr>
          <w:rFonts w:ascii="Tahoma" w:hAnsi="Tahoma" w:cs="Tahoma"/>
          <w:sz w:val="24"/>
          <w:szCs w:val="24"/>
        </w:rPr>
        <w:t>]</w:t>
      </w:r>
      <w:r w:rsidRPr="002534FA">
        <w:rPr>
          <w:rFonts w:ascii="Tahoma" w:hAnsi="Tahoma" w:cs="Tahoma"/>
          <w:sz w:val="24"/>
          <w:szCs w:val="24"/>
          <w:rtl/>
        </w:rPr>
        <w:t>نام شرکت دوم</w:t>
      </w:r>
      <w:r w:rsidR="001E05F8">
        <w:rPr>
          <w:rFonts w:ascii="Tahoma" w:hAnsi="Tahoma" w:cs="Tahoma"/>
          <w:sz w:val="24"/>
          <w:szCs w:val="24"/>
        </w:rPr>
        <w:t>[</w:t>
      </w:r>
      <w:r w:rsidRPr="002534FA">
        <w:rPr>
          <w:rFonts w:ascii="Tahoma" w:hAnsi="Tahoma" w:cs="Tahoma"/>
          <w:sz w:val="24"/>
          <w:szCs w:val="24"/>
          <w:rtl/>
        </w:rPr>
        <w:t xml:space="preserve"> </w:t>
      </w:r>
      <w:r w:rsidR="001E05F8">
        <w:rPr>
          <w:rFonts w:ascii="Tahoma" w:hAnsi="Tahoma" w:cs="Tahoma" w:hint="cs"/>
          <w:sz w:val="24"/>
          <w:szCs w:val="24"/>
          <w:rtl/>
        </w:rPr>
        <w:t>که</w:t>
      </w:r>
      <w:r w:rsidRPr="002534FA">
        <w:rPr>
          <w:rFonts w:ascii="Tahoma" w:hAnsi="Tahoma" w:cs="Tahoma"/>
          <w:sz w:val="24"/>
          <w:szCs w:val="24"/>
          <w:rtl/>
        </w:rPr>
        <w:t xml:space="preserve"> </w:t>
      </w:r>
      <w:r w:rsidR="001E05F8">
        <w:rPr>
          <w:rFonts w:ascii="Tahoma" w:hAnsi="Tahoma" w:cs="Tahoma"/>
          <w:sz w:val="24"/>
          <w:szCs w:val="24"/>
        </w:rPr>
        <w:t>]</w:t>
      </w:r>
      <w:r w:rsidRPr="002534FA">
        <w:rPr>
          <w:rFonts w:ascii="Tahoma" w:hAnsi="Tahoma" w:cs="Tahoma"/>
          <w:sz w:val="24"/>
          <w:szCs w:val="24"/>
          <w:rtl/>
        </w:rPr>
        <w:t>نام شرکت اول</w:t>
      </w:r>
      <w:r w:rsidR="001E05F8">
        <w:rPr>
          <w:rFonts w:ascii="Tahoma" w:hAnsi="Tahoma" w:cs="Tahoma"/>
          <w:sz w:val="24"/>
          <w:szCs w:val="24"/>
        </w:rPr>
        <w:t>[</w:t>
      </w:r>
      <w:r w:rsidRPr="002534FA">
        <w:rPr>
          <w:rFonts w:ascii="Tahoma" w:hAnsi="Tahoma" w:cs="Tahoma"/>
          <w:sz w:val="24"/>
          <w:szCs w:val="24"/>
          <w:rtl/>
        </w:rPr>
        <w:t xml:space="preserve"> قادر و مایل به تامین آنهاست.</w:t>
      </w:r>
    </w:p>
    <w:p w:rsidR="001E05F8" w:rsidRDefault="001E05F8" w:rsidP="001E05F8">
      <w:pPr>
        <w:ind w:left="662"/>
        <w:contextualSpacing/>
        <w:jc w:val="both"/>
        <w:rPr>
          <w:rFonts w:ascii="Tahoma" w:hAnsi="Tahoma" w:cs="Tahoma"/>
          <w:sz w:val="24"/>
          <w:szCs w:val="24"/>
        </w:rPr>
      </w:pPr>
    </w:p>
    <w:p w:rsidR="005279E5" w:rsidRPr="002534FA" w:rsidRDefault="005279E5" w:rsidP="001E05F8">
      <w:pPr>
        <w:ind w:left="662"/>
        <w:contextualSpacing/>
        <w:jc w:val="both"/>
        <w:rPr>
          <w:rFonts w:ascii="Tahoma" w:hAnsi="Tahoma" w:cs="Tahoma"/>
          <w:sz w:val="24"/>
          <w:szCs w:val="24"/>
        </w:rPr>
      </w:pPr>
    </w:p>
    <w:p w:rsidR="00F659D3" w:rsidRDefault="00F659D3" w:rsidP="005279E5">
      <w:pPr>
        <w:contextualSpacing/>
        <w:jc w:val="both"/>
        <w:rPr>
          <w:rFonts w:ascii="Tahoma" w:hAnsi="Tahoma" w:cs="Tahoma"/>
          <w:b/>
          <w:bCs/>
          <w:sz w:val="24"/>
          <w:szCs w:val="24"/>
        </w:rPr>
      </w:pPr>
      <w:r w:rsidRPr="005A2FF2">
        <w:rPr>
          <w:rFonts w:ascii="Tahoma" w:hAnsi="Tahoma" w:cs="Tahoma"/>
          <w:b/>
          <w:bCs/>
          <w:sz w:val="24"/>
          <w:szCs w:val="24"/>
          <w:rtl/>
        </w:rPr>
        <w:t xml:space="preserve">4- </w:t>
      </w:r>
      <w:r w:rsidR="005279E5">
        <w:rPr>
          <w:rFonts w:ascii="Tahoma" w:hAnsi="Tahoma" w:cs="Tahoma" w:hint="cs"/>
          <w:b/>
          <w:bCs/>
          <w:sz w:val="24"/>
          <w:szCs w:val="24"/>
          <w:rtl/>
        </w:rPr>
        <w:t>امور</w:t>
      </w:r>
      <w:r w:rsidRPr="005A2FF2">
        <w:rPr>
          <w:rFonts w:ascii="Tahoma" w:hAnsi="Tahoma" w:cs="Tahoma"/>
          <w:b/>
          <w:bCs/>
          <w:sz w:val="24"/>
          <w:szCs w:val="24"/>
          <w:rtl/>
        </w:rPr>
        <w:t xml:space="preserve"> مالی</w:t>
      </w:r>
    </w:p>
    <w:p w:rsidR="005279E5" w:rsidRPr="005A2FF2" w:rsidRDefault="005279E5" w:rsidP="00216C0D">
      <w:pPr>
        <w:contextualSpacing/>
        <w:jc w:val="both"/>
        <w:rPr>
          <w:rFonts w:ascii="Tahoma" w:hAnsi="Tahoma" w:cs="Tahoma"/>
          <w:b/>
          <w:bCs/>
          <w:sz w:val="24"/>
          <w:szCs w:val="24"/>
          <w:rtl/>
        </w:rPr>
      </w:pPr>
    </w:p>
    <w:p w:rsidR="00F659D3" w:rsidRDefault="00B154B4" w:rsidP="00DB77D3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 xml:space="preserve">1-4- </w:t>
      </w:r>
      <w:r w:rsidR="00634478">
        <w:rPr>
          <w:rFonts w:ascii="Tahoma" w:hAnsi="Tahoma" w:cs="Tahoma" w:hint="cs"/>
          <w:sz w:val="24"/>
          <w:szCs w:val="24"/>
          <w:rtl/>
        </w:rPr>
        <w:t xml:space="preserve">پرداخت </w:t>
      </w:r>
      <w:r w:rsidRPr="002534FA">
        <w:rPr>
          <w:rFonts w:ascii="Tahoma" w:hAnsi="Tahoma" w:cs="Tahoma"/>
          <w:sz w:val="24"/>
          <w:szCs w:val="24"/>
          <w:rtl/>
        </w:rPr>
        <w:t xml:space="preserve">هزینه های خدمات اجرایی و امکانات تامین شده برای </w:t>
      </w:r>
      <w:r w:rsidR="006135B1">
        <w:rPr>
          <w:rFonts w:ascii="Tahoma" w:hAnsi="Tahoma" w:cs="Tahoma"/>
          <w:sz w:val="24"/>
          <w:szCs w:val="24"/>
        </w:rPr>
        <w:t>]</w:t>
      </w:r>
      <w:r w:rsidRPr="002534FA">
        <w:rPr>
          <w:rFonts w:ascii="Tahoma" w:hAnsi="Tahoma" w:cs="Tahoma"/>
          <w:sz w:val="24"/>
          <w:szCs w:val="24"/>
          <w:rtl/>
        </w:rPr>
        <w:t>نام شرکت دوم</w:t>
      </w:r>
      <w:r w:rsidR="006135B1">
        <w:rPr>
          <w:rFonts w:ascii="Tahoma" w:hAnsi="Tahoma" w:cs="Tahoma"/>
          <w:sz w:val="24"/>
          <w:szCs w:val="24"/>
        </w:rPr>
        <w:t>[</w:t>
      </w:r>
      <w:r w:rsidRPr="002534FA">
        <w:rPr>
          <w:rFonts w:ascii="Tahoma" w:hAnsi="Tahoma" w:cs="Tahoma"/>
          <w:sz w:val="24"/>
          <w:szCs w:val="24"/>
          <w:rtl/>
        </w:rPr>
        <w:t xml:space="preserve"> توسط </w:t>
      </w:r>
      <w:r w:rsidR="006135B1">
        <w:rPr>
          <w:rFonts w:ascii="Tahoma" w:hAnsi="Tahoma" w:cs="Tahoma"/>
          <w:sz w:val="24"/>
          <w:szCs w:val="24"/>
        </w:rPr>
        <w:t>]</w:t>
      </w:r>
      <w:r w:rsidRPr="002534FA">
        <w:rPr>
          <w:rFonts w:ascii="Tahoma" w:hAnsi="Tahoma" w:cs="Tahoma"/>
          <w:sz w:val="24"/>
          <w:szCs w:val="24"/>
          <w:rtl/>
        </w:rPr>
        <w:t>نام شرکت اول</w:t>
      </w:r>
      <w:r w:rsidR="006135B1">
        <w:rPr>
          <w:rFonts w:ascii="Tahoma" w:hAnsi="Tahoma" w:cs="Tahoma"/>
          <w:sz w:val="24"/>
          <w:szCs w:val="24"/>
        </w:rPr>
        <w:t>[</w:t>
      </w:r>
      <w:r w:rsidR="00634478">
        <w:rPr>
          <w:rFonts w:ascii="Tahoma" w:hAnsi="Tahoma" w:cs="Tahoma" w:hint="cs"/>
          <w:sz w:val="24"/>
          <w:szCs w:val="24"/>
          <w:rtl/>
        </w:rPr>
        <w:t>،</w:t>
      </w:r>
      <w:r w:rsidRPr="002534FA">
        <w:rPr>
          <w:rFonts w:ascii="Tahoma" w:hAnsi="Tahoma" w:cs="Tahoma"/>
          <w:sz w:val="24"/>
          <w:szCs w:val="24"/>
          <w:rtl/>
        </w:rPr>
        <w:t xml:space="preserve"> مابین طرفین</w:t>
      </w:r>
      <w:r w:rsidR="006135B1">
        <w:rPr>
          <w:rFonts w:ascii="Tahoma" w:hAnsi="Tahoma" w:cs="Tahoma" w:hint="cs"/>
          <w:sz w:val="24"/>
          <w:szCs w:val="24"/>
          <w:rtl/>
        </w:rPr>
        <w:t>،</w:t>
      </w:r>
      <w:r w:rsidRPr="002534FA">
        <w:rPr>
          <w:rFonts w:ascii="Tahoma" w:hAnsi="Tahoma" w:cs="Tahoma"/>
          <w:sz w:val="24"/>
          <w:szCs w:val="24"/>
          <w:rtl/>
        </w:rPr>
        <w:t xml:space="preserve"> بر اساس یک بودجه ماهانه که در اول هر ماه برای آن ماه ایجاد خواهد شد</w:t>
      </w:r>
      <w:r w:rsidR="00634478">
        <w:rPr>
          <w:rFonts w:ascii="Tahoma" w:hAnsi="Tahoma" w:cs="Tahoma" w:hint="cs"/>
          <w:sz w:val="24"/>
          <w:szCs w:val="24"/>
          <w:rtl/>
        </w:rPr>
        <w:t xml:space="preserve">، </w:t>
      </w:r>
      <w:r w:rsidR="006135B1">
        <w:rPr>
          <w:rFonts w:ascii="Tahoma" w:hAnsi="Tahoma" w:cs="Tahoma" w:hint="cs"/>
          <w:sz w:val="24"/>
          <w:szCs w:val="24"/>
          <w:rtl/>
        </w:rPr>
        <w:t>به صورت توافقی تعیین خواهد شد</w:t>
      </w:r>
      <w:r w:rsidR="00545D67">
        <w:rPr>
          <w:rFonts w:ascii="Tahoma" w:hAnsi="Tahoma" w:cs="Tahoma"/>
          <w:sz w:val="24"/>
          <w:szCs w:val="24"/>
          <w:rtl/>
        </w:rPr>
        <w:t>. بودجه این ماه</w:t>
      </w:r>
      <w:r w:rsidR="00545D67">
        <w:rPr>
          <w:rFonts w:ascii="Tahoma" w:hAnsi="Tahoma" w:cs="Tahoma" w:hint="cs"/>
          <w:sz w:val="24"/>
          <w:szCs w:val="24"/>
          <w:rtl/>
        </w:rPr>
        <w:t xml:space="preserve"> در</w:t>
      </w:r>
      <w:r w:rsidRPr="002534FA">
        <w:rPr>
          <w:rFonts w:ascii="Tahoma" w:hAnsi="Tahoma" w:cs="Tahoma"/>
          <w:sz w:val="24"/>
          <w:szCs w:val="24"/>
          <w:rtl/>
        </w:rPr>
        <w:t xml:space="preserve"> جدول 1-4 </w:t>
      </w:r>
      <w:r w:rsidR="00545D67">
        <w:rPr>
          <w:rFonts w:ascii="Tahoma" w:hAnsi="Tahoma" w:cs="Tahoma" w:hint="cs"/>
          <w:sz w:val="24"/>
          <w:szCs w:val="24"/>
          <w:rtl/>
        </w:rPr>
        <w:t>قید</w:t>
      </w:r>
      <w:r w:rsidRPr="002534FA">
        <w:rPr>
          <w:rFonts w:ascii="Tahoma" w:hAnsi="Tahoma" w:cs="Tahoma"/>
          <w:sz w:val="24"/>
          <w:szCs w:val="24"/>
          <w:rtl/>
        </w:rPr>
        <w:t xml:space="preserve"> شده است. طرفین </w:t>
      </w:r>
      <w:r w:rsidR="00DC7E7A">
        <w:rPr>
          <w:rFonts w:ascii="Tahoma" w:hAnsi="Tahoma" w:cs="Tahoma" w:hint="cs"/>
          <w:sz w:val="24"/>
          <w:szCs w:val="24"/>
          <w:rtl/>
        </w:rPr>
        <w:t>توافق می نمایند</w:t>
      </w:r>
      <w:r w:rsidRPr="002534FA">
        <w:rPr>
          <w:rFonts w:ascii="Tahoma" w:hAnsi="Tahoma" w:cs="Tahoma"/>
          <w:sz w:val="24"/>
          <w:szCs w:val="24"/>
          <w:rtl/>
        </w:rPr>
        <w:t xml:space="preserve"> که هزینه های شارژ شده برای </w:t>
      </w:r>
      <w:r w:rsidR="00DC7E7A">
        <w:rPr>
          <w:rFonts w:ascii="Tahoma" w:hAnsi="Tahoma" w:cs="Tahoma"/>
          <w:sz w:val="24"/>
          <w:szCs w:val="24"/>
        </w:rPr>
        <w:t>]</w:t>
      </w:r>
      <w:r w:rsidRPr="002534FA">
        <w:rPr>
          <w:rFonts w:ascii="Tahoma" w:hAnsi="Tahoma" w:cs="Tahoma"/>
          <w:sz w:val="24"/>
          <w:szCs w:val="24"/>
          <w:rtl/>
        </w:rPr>
        <w:t>نام شرکت دوم</w:t>
      </w:r>
      <w:r w:rsidR="00DC7E7A">
        <w:rPr>
          <w:rFonts w:ascii="Tahoma" w:hAnsi="Tahoma" w:cs="Tahoma"/>
          <w:sz w:val="24"/>
          <w:szCs w:val="24"/>
        </w:rPr>
        <w:t>[</w:t>
      </w:r>
      <w:r w:rsidRPr="002534FA">
        <w:rPr>
          <w:rFonts w:ascii="Tahoma" w:hAnsi="Tahoma" w:cs="Tahoma"/>
          <w:sz w:val="24"/>
          <w:szCs w:val="24"/>
          <w:rtl/>
        </w:rPr>
        <w:t xml:space="preserve"> در </w:t>
      </w:r>
      <w:r w:rsidR="00DC7E7A">
        <w:rPr>
          <w:rFonts w:ascii="Tahoma" w:hAnsi="Tahoma" w:cs="Tahoma" w:hint="cs"/>
          <w:sz w:val="24"/>
          <w:szCs w:val="24"/>
          <w:rtl/>
        </w:rPr>
        <w:t>خصوص</w:t>
      </w:r>
      <w:r w:rsidRPr="002534FA">
        <w:rPr>
          <w:rFonts w:ascii="Tahoma" w:hAnsi="Tahoma" w:cs="Tahoma"/>
          <w:sz w:val="24"/>
          <w:szCs w:val="24"/>
          <w:rtl/>
        </w:rPr>
        <w:t xml:space="preserve"> خدمات و امکانات اجرایی</w:t>
      </w:r>
      <w:r w:rsidR="00090AC9">
        <w:rPr>
          <w:rFonts w:ascii="Tahoma" w:hAnsi="Tahoma" w:cs="Tahoma" w:hint="cs"/>
          <w:sz w:val="24"/>
          <w:szCs w:val="24"/>
          <w:rtl/>
        </w:rPr>
        <w:t>،</w:t>
      </w:r>
      <w:r w:rsidRPr="002534FA">
        <w:rPr>
          <w:rFonts w:ascii="Tahoma" w:hAnsi="Tahoma" w:cs="Tahoma"/>
          <w:sz w:val="24"/>
          <w:szCs w:val="24"/>
          <w:rtl/>
        </w:rPr>
        <w:t xml:space="preserve"> با هزینه های مستقیم و غیرمستقیم </w:t>
      </w:r>
      <w:r w:rsidR="00DC7E7A">
        <w:rPr>
          <w:rFonts w:ascii="Tahoma" w:hAnsi="Tahoma" w:cs="Tahoma"/>
          <w:sz w:val="24"/>
          <w:szCs w:val="24"/>
        </w:rPr>
        <w:t>]</w:t>
      </w:r>
      <w:r w:rsidRPr="002534FA">
        <w:rPr>
          <w:rFonts w:ascii="Tahoma" w:hAnsi="Tahoma" w:cs="Tahoma"/>
          <w:sz w:val="24"/>
          <w:szCs w:val="24"/>
          <w:rtl/>
        </w:rPr>
        <w:t>نام شرکت اول</w:t>
      </w:r>
      <w:r w:rsidR="00DC7E7A">
        <w:rPr>
          <w:rFonts w:ascii="Tahoma" w:hAnsi="Tahoma" w:cs="Tahoma"/>
          <w:sz w:val="24"/>
          <w:szCs w:val="24"/>
        </w:rPr>
        <w:t>[</w:t>
      </w:r>
      <w:r w:rsidRPr="002534FA">
        <w:rPr>
          <w:rFonts w:ascii="Tahoma" w:hAnsi="Tahoma" w:cs="Tahoma"/>
          <w:sz w:val="24"/>
          <w:szCs w:val="24"/>
          <w:rtl/>
        </w:rPr>
        <w:t xml:space="preserve"> </w:t>
      </w:r>
      <w:r w:rsidR="003C0391" w:rsidRPr="002534FA">
        <w:rPr>
          <w:rFonts w:ascii="Tahoma" w:hAnsi="Tahoma" w:cs="Tahoma"/>
          <w:sz w:val="24"/>
          <w:szCs w:val="24"/>
          <w:rtl/>
        </w:rPr>
        <w:t>قابل تخصیص به شرط خدمات اجرایی مورد نظر</w:t>
      </w:r>
      <w:r w:rsidR="00DC7E7A">
        <w:rPr>
          <w:rFonts w:ascii="Tahoma" w:hAnsi="Tahoma" w:cs="Tahoma" w:hint="cs"/>
          <w:sz w:val="24"/>
          <w:szCs w:val="24"/>
          <w:rtl/>
        </w:rPr>
        <w:t>،</w:t>
      </w:r>
      <w:r w:rsidR="00090AC9">
        <w:rPr>
          <w:rFonts w:ascii="Tahoma" w:hAnsi="Tahoma" w:cs="Tahoma" w:hint="cs"/>
          <w:sz w:val="24"/>
          <w:szCs w:val="24"/>
          <w:rtl/>
        </w:rPr>
        <w:t xml:space="preserve"> برابر</w:t>
      </w:r>
      <w:r w:rsidR="003C0391" w:rsidRPr="002534FA">
        <w:rPr>
          <w:rFonts w:ascii="Tahoma" w:hAnsi="Tahoma" w:cs="Tahoma"/>
          <w:sz w:val="24"/>
          <w:szCs w:val="24"/>
          <w:rtl/>
        </w:rPr>
        <w:t xml:space="preserve"> می باشد.</w:t>
      </w:r>
    </w:p>
    <w:p w:rsidR="00545D67" w:rsidRPr="002534FA" w:rsidRDefault="00545D67" w:rsidP="00545D67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3C0391" w:rsidRDefault="003C0391" w:rsidP="00CE1567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>2-4- هزینه های بودجه بندی شده ماهانه</w:t>
      </w:r>
      <w:r w:rsidR="00CE1567">
        <w:rPr>
          <w:rFonts w:ascii="Tahoma" w:hAnsi="Tahoma" w:cs="Tahoma" w:hint="cs"/>
          <w:sz w:val="24"/>
          <w:szCs w:val="24"/>
          <w:rtl/>
        </w:rPr>
        <w:t>،</w:t>
      </w:r>
      <w:r w:rsidRPr="002534FA">
        <w:rPr>
          <w:rFonts w:ascii="Tahoma" w:hAnsi="Tahoma" w:cs="Tahoma"/>
          <w:sz w:val="24"/>
          <w:szCs w:val="24"/>
          <w:rtl/>
        </w:rPr>
        <w:t xml:space="preserve"> در [</w:t>
      </w:r>
      <w:r w:rsidR="00CE1567">
        <w:rPr>
          <w:rFonts w:ascii="Tahoma" w:hAnsi="Tahoma" w:cs="Tahoma" w:hint="cs"/>
          <w:sz w:val="24"/>
          <w:szCs w:val="24"/>
          <w:rtl/>
        </w:rPr>
        <w:t>عدد</w:t>
      </w:r>
      <w:r w:rsidRPr="002534FA">
        <w:rPr>
          <w:rFonts w:ascii="Tahoma" w:hAnsi="Tahoma" w:cs="Tahoma"/>
          <w:sz w:val="24"/>
          <w:szCs w:val="24"/>
          <w:rtl/>
        </w:rPr>
        <w:t>]</w:t>
      </w:r>
      <w:r w:rsidR="00CE1567">
        <w:rPr>
          <w:rFonts w:ascii="Tahoma" w:hAnsi="Tahoma" w:cs="Tahoma" w:hint="cs"/>
          <w:sz w:val="24"/>
          <w:szCs w:val="24"/>
          <w:rtl/>
        </w:rPr>
        <w:t>مین</w:t>
      </w:r>
      <w:r w:rsidRPr="002534FA">
        <w:rPr>
          <w:rFonts w:ascii="Tahoma" w:hAnsi="Tahoma" w:cs="Tahoma"/>
          <w:sz w:val="24"/>
          <w:szCs w:val="24"/>
          <w:rtl/>
        </w:rPr>
        <w:t xml:space="preserve"> </w:t>
      </w:r>
      <w:r w:rsidR="00CE1567">
        <w:rPr>
          <w:rFonts w:ascii="Tahoma" w:hAnsi="Tahoma" w:cs="Tahoma" w:hint="cs"/>
          <w:sz w:val="24"/>
          <w:szCs w:val="24"/>
          <w:rtl/>
        </w:rPr>
        <w:t xml:space="preserve">روز </w:t>
      </w:r>
      <w:r w:rsidRPr="002534FA">
        <w:rPr>
          <w:rFonts w:ascii="Tahoma" w:hAnsi="Tahoma" w:cs="Tahoma"/>
          <w:sz w:val="24"/>
          <w:szCs w:val="24"/>
          <w:rtl/>
        </w:rPr>
        <w:t xml:space="preserve">هر ماه توسط </w:t>
      </w:r>
      <w:r w:rsidR="00CE1567">
        <w:rPr>
          <w:rFonts w:ascii="Tahoma" w:hAnsi="Tahoma" w:cs="Tahoma"/>
          <w:sz w:val="24"/>
          <w:szCs w:val="24"/>
        </w:rPr>
        <w:t>]</w:t>
      </w:r>
      <w:r w:rsidRPr="002534FA">
        <w:rPr>
          <w:rFonts w:ascii="Tahoma" w:hAnsi="Tahoma" w:cs="Tahoma"/>
          <w:sz w:val="24"/>
          <w:szCs w:val="24"/>
          <w:rtl/>
        </w:rPr>
        <w:t>نام شرکت دوم</w:t>
      </w:r>
      <w:r w:rsidR="00CE1567">
        <w:rPr>
          <w:rFonts w:ascii="Tahoma" w:hAnsi="Tahoma" w:cs="Tahoma"/>
          <w:sz w:val="24"/>
          <w:szCs w:val="24"/>
        </w:rPr>
        <w:t>[</w:t>
      </w:r>
      <w:r w:rsidRPr="002534FA">
        <w:rPr>
          <w:rFonts w:ascii="Tahoma" w:hAnsi="Tahoma" w:cs="Tahoma"/>
          <w:sz w:val="24"/>
          <w:szCs w:val="24"/>
          <w:rtl/>
        </w:rPr>
        <w:t xml:space="preserve"> قابل پرداخت </w:t>
      </w:r>
      <w:r w:rsidR="00DC7E7A">
        <w:rPr>
          <w:rFonts w:ascii="Tahoma" w:hAnsi="Tahoma" w:cs="Tahoma" w:hint="cs"/>
          <w:sz w:val="24"/>
          <w:szCs w:val="24"/>
          <w:rtl/>
        </w:rPr>
        <w:t>می باشد.</w:t>
      </w:r>
    </w:p>
    <w:p w:rsidR="00DC7E7A" w:rsidRDefault="00DC7E7A" w:rsidP="00216C0D">
      <w:pPr>
        <w:ind w:left="237"/>
        <w:contextualSpacing/>
        <w:jc w:val="both"/>
        <w:rPr>
          <w:rFonts w:ascii="Tahoma" w:hAnsi="Tahoma" w:cs="Tahoma"/>
          <w:sz w:val="24"/>
          <w:szCs w:val="24"/>
        </w:rPr>
      </w:pPr>
    </w:p>
    <w:p w:rsidR="00DC7E7A" w:rsidRPr="002534FA" w:rsidRDefault="00DC7E7A" w:rsidP="00216C0D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83674A" w:rsidRDefault="00081809" w:rsidP="0083674A">
      <w:pPr>
        <w:contextualSpacing/>
        <w:jc w:val="both"/>
        <w:rPr>
          <w:rFonts w:ascii="Tahoma" w:hAnsi="Tahoma" w:cs="Tahoma"/>
          <w:b/>
          <w:bCs/>
          <w:sz w:val="24"/>
          <w:szCs w:val="24"/>
        </w:rPr>
      </w:pPr>
      <w:r w:rsidRPr="007B0ADB">
        <w:rPr>
          <w:rFonts w:ascii="Tahoma" w:hAnsi="Tahoma" w:cs="Tahoma"/>
          <w:b/>
          <w:bCs/>
          <w:sz w:val="24"/>
          <w:szCs w:val="24"/>
          <w:rtl/>
        </w:rPr>
        <w:t>5- مدارک</w:t>
      </w:r>
    </w:p>
    <w:p w:rsidR="0083674A" w:rsidRPr="007B0ADB" w:rsidRDefault="0083674A" w:rsidP="0083674A">
      <w:pPr>
        <w:contextualSpacing/>
        <w:jc w:val="both"/>
        <w:rPr>
          <w:rFonts w:ascii="Tahoma" w:hAnsi="Tahoma" w:cs="Tahoma"/>
          <w:b/>
          <w:bCs/>
          <w:sz w:val="24"/>
          <w:szCs w:val="24"/>
          <w:rtl/>
        </w:rPr>
      </w:pPr>
    </w:p>
    <w:p w:rsidR="00081809" w:rsidRDefault="0083674A" w:rsidP="0083674A">
      <w:pPr>
        <w:contextualSpacing/>
        <w:jc w:val="both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sz w:val="24"/>
          <w:szCs w:val="24"/>
        </w:rPr>
        <w:t>]</w:t>
      </w:r>
      <w:r w:rsidR="00081809" w:rsidRPr="002534FA">
        <w:rPr>
          <w:rFonts w:ascii="Tahoma" w:hAnsi="Tahoma" w:cs="Tahoma"/>
          <w:sz w:val="24"/>
          <w:szCs w:val="24"/>
          <w:rtl/>
        </w:rPr>
        <w:t>نام شرکت اول</w:t>
      </w:r>
      <w:r>
        <w:rPr>
          <w:rFonts w:ascii="Tahoma" w:hAnsi="Tahoma" w:cs="Tahoma"/>
          <w:sz w:val="24"/>
          <w:szCs w:val="24"/>
        </w:rPr>
        <w:t>[</w:t>
      </w:r>
      <w:r w:rsidR="00081809" w:rsidRPr="002534FA">
        <w:rPr>
          <w:rFonts w:ascii="Tahoma" w:hAnsi="Tahoma" w:cs="Tahoma"/>
          <w:sz w:val="24"/>
          <w:szCs w:val="24"/>
          <w:rtl/>
        </w:rPr>
        <w:t xml:space="preserve"> با نگهداری</w:t>
      </w:r>
      <w:r w:rsidR="007B0ADB">
        <w:rPr>
          <w:rFonts w:ascii="Tahoma" w:hAnsi="Tahoma" w:cs="Tahoma" w:hint="cs"/>
          <w:sz w:val="24"/>
          <w:szCs w:val="24"/>
          <w:rtl/>
        </w:rPr>
        <w:t xml:space="preserve"> </w:t>
      </w:r>
      <w:r w:rsidR="00081809" w:rsidRPr="002534FA">
        <w:rPr>
          <w:rFonts w:ascii="Tahoma" w:hAnsi="Tahoma" w:cs="Tahoma"/>
          <w:sz w:val="24"/>
          <w:szCs w:val="24"/>
          <w:rtl/>
        </w:rPr>
        <w:t xml:space="preserve">مدارک کافی مربوط به پرداخت وجوه قرض توسط </w:t>
      </w:r>
      <w:r>
        <w:rPr>
          <w:rFonts w:ascii="Tahoma" w:hAnsi="Tahoma" w:cs="Tahoma"/>
          <w:sz w:val="24"/>
          <w:szCs w:val="24"/>
        </w:rPr>
        <w:t>]</w:t>
      </w:r>
      <w:r w:rsidR="00081809" w:rsidRPr="002534FA">
        <w:rPr>
          <w:rFonts w:ascii="Tahoma" w:hAnsi="Tahoma" w:cs="Tahoma"/>
          <w:sz w:val="24"/>
          <w:szCs w:val="24"/>
          <w:rtl/>
        </w:rPr>
        <w:t>نام شرکت دوم</w:t>
      </w:r>
      <w:r>
        <w:rPr>
          <w:rFonts w:ascii="Tahoma" w:hAnsi="Tahoma" w:cs="Tahoma"/>
          <w:sz w:val="24"/>
          <w:szCs w:val="24"/>
        </w:rPr>
        <w:t>[</w:t>
      </w:r>
      <w:r w:rsidR="00081809" w:rsidRPr="002534FA">
        <w:rPr>
          <w:rFonts w:ascii="Tahoma" w:hAnsi="Tahoma" w:cs="Tahoma"/>
          <w:sz w:val="24"/>
          <w:szCs w:val="24"/>
          <w:rtl/>
        </w:rPr>
        <w:t xml:space="preserve"> برای خدمات اجرایی تامین شده در این توافقنامه و در دسترس قرار دادن این مدارک </w:t>
      </w:r>
      <w:r w:rsidR="007B0ADB">
        <w:rPr>
          <w:rFonts w:ascii="Tahoma" w:hAnsi="Tahoma" w:cs="Tahoma" w:hint="cs"/>
          <w:sz w:val="24"/>
          <w:szCs w:val="24"/>
          <w:rtl/>
        </w:rPr>
        <w:t>برای</w:t>
      </w:r>
      <w:r w:rsidR="00081809" w:rsidRPr="002534FA">
        <w:rPr>
          <w:rFonts w:ascii="Tahoma" w:hAnsi="Tahoma" w:cs="Tahoma"/>
          <w:sz w:val="24"/>
          <w:szCs w:val="24"/>
          <w:rtl/>
        </w:rPr>
        <w:t xml:space="preserve"> نماینده مجاز </w:t>
      </w:r>
      <w:r w:rsidR="00DB77D3">
        <w:rPr>
          <w:rFonts w:ascii="Tahoma" w:hAnsi="Tahoma" w:cs="Tahoma"/>
          <w:sz w:val="24"/>
          <w:szCs w:val="24"/>
        </w:rPr>
        <w:t>]</w:t>
      </w:r>
      <w:r w:rsidR="00081809" w:rsidRPr="002534FA">
        <w:rPr>
          <w:rFonts w:ascii="Tahoma" w:hAnsi="Tahoma" w:cs="Tahoma"/>
          <w:sz w:val="24"/>
          <w:szCs w:val="24"/>
          <w:rtl/>
        </w:rPr>
        <w:t>نام شرکت دوم</w:t>
      </w:r>
      <w:r w:rsidR="00DB77D3">
        <w:rPr>
          <w:rFonts w:ascii="Tahoma" w:hAnsi="Tahoma" w:cs="Tahoma"/>
          <w:sz w:val="24"/>
          <w:szCs w:val="24"/>
        </w:rPr>
        <w:t>[</w:t>
      </w:r>
      <w:r w:rsidR="00081809" w:rsidRPr="002534FA">
        <w:rPr>
          <w:rFonts w:ascii="Tahoma" w:hAnsi="Tahoma" w:cs="Tahoma"/>
          <w:sz w:val="24"/>
          <w:szCs w:val="24"/>
          <w:rtl/>
        </w:rPr>
        <w:t xml:space="preserve"> طی دوره ساعات تجاری معمول</w:t>
      </w:r>
      <w:r>
        <w:rPr>
          <w:rFonts w:ascii="Tahoma" w:hAnsi="Tahoma" w:cs="Tahoma" w:hint="cs"/>
          <w:sz w:val="24"/>
          <w:szCs w:val="24"/>
          <w:rtl/>
        </w:rPr>
        <w:t>،</w:t>
      </w:r>
      <w:r w:rsidR="00081809" w:rsidRPr="002534FA">
        <w:rPr>
          <w:rFonts w:ascii="Tahoma" w:hAnsi="Tahoma" w:cs="Tahoma"/>
          <w:sz w:val="24"/>
          <w:szCs w:val="24"/>
          <w:rtl/>
        </w:rPr>
        <w:t xml:space="preserve"> </w:t>
      </w:r>
      <w:r w:rsidR="00077E79" w:rsidRPr="002534FA">
        <w:rPr>
          <w:rFonts w:ascii="Tahoma" w:hAnsi="Tahoma" w:cs="Tahoma"/>
          <w:sz w:val="24"/>
          <w:szCs w:val="24"/>
          <w:rtl/>
        </w:rPr>
        <w:t>با دریافت اخطار کتبی</w:t>
      </w:r>
      <w:r>
        <w:rPr>
          <w:rFonts w:ascii="Tahoma" w:hAnsi="Tahoma" w:cs="Tahoma" w:hint="cs"/>
          <w:sz w:val="24"/>
          <w:szCs w:val="24"/>
          <w:rtl/>
        </w:rPr>
        <w:t xml:space="preserve"> قبلی در این خصوص،</w:t>
      </w:r>
      <w:r w:rsidR="00077E79" w:rsidRPr="002534FA">
        <w:rPr>
          <w:rFonts w:ascii="Tahoma" w:hAnsi="Tahoma" w:cs="Tahoma"/>
          <w:sz w:val="24"/>
          <w:szCs w:val="24"/>
          <w:rtl/>
        </w:rPr>
        <w:t xml:space="preserve"> </w:t>
      </w:r>
      <w:r w:rsidR="00081809" w:rsidRPr="002534FA">
        <w:rPr>
          <w:rFonts w:ascii="Tahoma" w:hAnsi="Tahoma" w:cs="Tahoma"/>
          <w:sz w:val="24"/>
          <w:szCs w:val="24"/>
          <w:rtl/>
        </w:rPr>
        <w:t>موافقت می کند.</w:t>
      </w:r>
    </w:p>
    <w:p w:rsidR="0083674A" w:rsidRDefault="0083674A" w:rsidP="00216C0D">
      <w:pPr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83674A" w:rsidRPr="002534FA" w:rsidRDefault="0083674A" w:rsidP="00216C0D">
      <w:pPr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DC7948" w:rsidRDefault="00EF5AB3" w:rsidP="00EF5AB3">
      <w:pPr>
        <w:contextualSpacing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rtl/>
        </w:rPr>
        <w:t>6-</w:t>
      </w:r>
      <w:r>
        <w:rPr>
          <w:rFonts w:ascii="Tahoma" w:hAnsi="Tahoma" w:cs="Tahoma" w:hint="cs"/>
          <w:b/>
          <w:bCs/>
          <w:sz w:val="24"/>
          <w:szCs w:val="24"/>
          <w:rtl/>
        </w:rPr>
        <w:t>محرمانگی</w:t>
      </w:r>
    </w:p>
    <w:p w:rsidR="00EF5AB3" w:rsidRPr="00775D22" w:rsidRDefault="00EF5AB3" w:rsidP="00216C0D">
      <w:pPr>
        <w:contextualSpacing/>
        <w:jc w:val="both"/>
        <w:rPr>
          <w:rFonts w:ascii="Tahoma" w:hAnsi="Tahoma" w:cs="Tahoma"/>
          <w:b/>
          <w:bCs/>
          <w:sz w:val="24"/>
          <w:szCs w:val="24"/>
          <w:rtl/>
        </w:rPr>
      </w:pPr>
    </w:p>
    <w:p w:rsidR="00DC7948" w:rsidRDefault="00DC7948" w:rsidP="00EF5AB3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>1-6- بدین وسیله طرفین موافقت می کنند که اطلاعات محرمانه تامین شده برای دریافت کننده توسط طرف فاش کننده، دارایی منحصر</w:t>
      </w:r>
      <w:r w:rsidR="00EF5AB3">
        <w:rPr>
          <w:rFonts w:ascii="Tahoma" w:hAnsi="Tahoma" w:cs="Tahoma" w:hint="cs"/>
          <w:sz w:val="24"/>
          <w:szCs w:val="24"/>
          <w:rtl/>
        </w:rPr>
        <w:t xml:space="preserve"> به فرد</w:t>
      </w:r>
      <w:r w:rsidRPr="002534FA">
        <w:rPr>
          <w:rFonts w:ascii="Tahoma" w:hAnsi="Tahoma" w:cs="Tahoma"/>
          <w:sz w:val="24"/>
          <w:szCs w:val="24"/>
          <w:rtl/>
        </w:rPr>
        <w:t xml:space="preserve"> طرف فاش کننده </w:t>
      </w:r>
      <w:r w:rsidR="00EF5AB3">
        <w:rPr>
          <w:rFonts w:ascii="Tahoma" w:hAnsi="Tahoma" w:cs="Tahoma" w:hint="cs"/>
          <w:sz w:val="24"/>
          <w:szCs w:val="24"/>
          <w:rtl/>
        </w:rPr>
        <w:t>می باشد.</w:t>
      </w:r>
    </w:p>
    <w:p w:rsidR="00EF5AB3" w:rsidRDefault="00EF5AB3" w:rsidP="00216C0D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DC7948" w:rsidRDefault="00B03035" w:rsidP="00EF5AB3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sz w:val="24"/>
          <w:szCs w:val="24"/>
          <w:rtl/>
        </w:rPr>
        <w:t>2-6- دریافت کننده موافقت می</w:t>
      </w:r>
      <w:r>
        <w:rPr>
          <w:rFonts w:ascii="Tahoma" w:hAnsi="Tahoma" w:cs="Tahoma" w:hint="cs"/>
          <w:sz w:val="24"/>
          <w:szCs w:val="24"/>
          <w:rtl/>
        </w:rPr>
        <w:t xml:space="preserve"> </w:t>
      </w:r>
      <w:r w:rsidR="00DC7948" w:rsidRPr="002534FA">
        <w:rPr>
          <w:rFonts w:ascii="Tahoma" w:hAnsi="Tahoma" w:cs="Tahoma"/>
          <w:sz w:val="24"/>
          <w:szCs w:val="24"/>
          <w:rtl/>
        </w:rPr>
        <w:t>کند که تمام اطلاعات محرمانه را کاملا</w:t>
      </w:r>
      <w:r w:rsidR="00EF5AB3">
        <w:rPr>
          <w:rFonts w:ascii="Tahoma" w:hAnsi="Tahoma" w:cs="Tahoma" w:hint="cs"/>
          <w:sz w:val="24"/>
          <w:szCs w:val="24"/>
          <w:rtl/>
        </w:rPr>
        <w:t>ً</w:t>
      </w:r>
      <w:r w:rsidR="00DC7948" w:rsidRPr="002534FA">
        <w:rPr>
          <w:rFonts w:ascii="Tahoma" w:hAnsi="Tahoma" w:cs="Tahoma"/>
          <w:sz w:val="24"/>
          <w:szCs w:val="24"/>
          <w:rtl/>
        </w:rPr>
        <w:t xml:space="preserve"> محرمانه </w:t>
      </w:r>
      <w:r w:rsidR="00EF5AB3">
        <w:rPr>
          <w:rFonts w:ascii="Tahoma" w:hAnsi="Tahoma" w:cs="Tahoma" w:hint="cs"/>
          <w:sz w:val="24"/>
          <w:szCs w:val="24"/>
          <w:rtl/>
        </w:rPr>
        <w:t>حفط نماید</w:t>
      </w:r>
      <w:r>
        <w:rPr>
          <w:rFonts w:ascii="Tahoma" w:hAnsi="Tahoma" w:cs="Tahoma" w:hint="cs"/>
          <w:sz w:val="24"/>
          <w:szCs w:val="24"/>
          <w:rtl/>
        </w:rPr>
        <w:t xml:space="preserve"> </w:t>
      </w:r>
      <w:r w:rsidR="00DC7948" w:rsidRPr="002534FA">
        <w:rPr>
          <w:rFonts w:ascii="Tahoma" w:hAnsi="Tahoma" w:cs="Tahoma"/>
          <w:sz w:val="24"/>
          <w:szCs w:val="24"/>
          <w:rtl/>
        </w:rPr>
        <w:t xml:space="preserve">و اجازه </w:t>
      </w:r>
      <w:r>
        <w:rPr>
          <w:rFonts w:ascii="Tahoma" w:hAnsi="Tahoma" w:cs="Tahoma" w:hint="cs"/>
          <w:sz w:val="24"/>
          <w:szCs w:val="24"/>
          <w:rtl/>
        </w:rPr>
        <w:t>ندهد</w:t>
      </w:r>
      <w:r w:rsidR="00DC7948" w:rsidRPr="002534FA">
        <w:rPr>
          <w:rFonts w:ascii="Tahoma" w:hAnsi="Tahoma" w:cs="Tahoma"/>
          <w:sz w:val="24"/>
          <w:szCs w:val="24"/>
          <w:rtl/>
        </w:rPr>
        <w:t xml:space="preserve"> که اطلاعات تحت مالکیتش</w:t>
      </w:r>
      <w:r w:rsidR="009D1C17">
        <w:rPr>
          <w:rFonts w:ascii="Tahoma" w:hAnsi="Tahoma" w:cs="Tahoma" w:hint="cs"/>
          <w:sz w:val="24"/>
          <w:szCs w:val="24"/>
          <w:rtl/>
        </w:rPr>
        <w:t>،</w:t>
      </w:r>
      <w:r w:rsidR="00DC7948" w:rsidRPr="002534FA">
        <w:rPr>
          <w:rFonts w:ascii="Tahoma" w:hAnsi="Tahoma" w:cs="Tahoma"/>
          <w:sz w:val="24"/>
          <w:szCs w:val="24"/>
          <w:rtl/>
        </w:rPr>
        <w:t xml:space="preserve"> بدون رضایت کتبی طرف فاش کننده</w:t>
      </w:r>
      <w:r w:rsidR="009D1C17">
        <w:rPr>
          <w:rFonts w:ascii="Tahoma" w:hAnsi="Tahoma" w:cs="Tahoma" w:hint="cs"/>
          <w:sz w:val="24"/>
          <w:szCs w:val="24"/>
          <w:rtl/>
        </w:rPr>
        <w:t>،</w:t>
      </w:r>
      <w:r w:rsidR="00DC7948" w:rsidRPr="002534FA">
        <w:rPr>
          <w:rFonts w:ascii="Tahoma" w:hAnsi="Tahoma" w:cs="Tahoma"/>
          <w:sz w:val="24"/>
          <w:szCs w:val="24"/>
          <w:rtl/>
        </w:rPr>
        <w:t xml:space="preserve"> به صورت مستقیم یا غیرمستقیم</w:t>
      </w:r>
      <w:r w:rsidR="00EF5AB3">
        <w:rPr>
          <w:rFonts w:ascii="Tahoma" w:hAnsi="Tahoma" w:cs="Tahoma" w:hint="cs"/>
          <w:sz w:val="24"/>
          <w:szCs w:val="24"/>
          <w:rtl/>
        </w:rPr>
        <w:t xml:space="preserve"> برای </w:t>
      </w:r>
      <w:r w:rsidR="009D1C17">
        <w:rPr>
          <w:rFonts w:ascii="Tahoma" w:hAnsi="Tahoma" w:cs="Tahoma" w:hint="cs"/>
          <w:sz w:val="24"/>
          <w:szCs w:val="24"/>
          <w:rtl/>
        </w:rPr>
        <w:t xml:space="preserve">شخص </w:t>
      </w:r>
      <w:r w:rsidR="00EF5AB3">
        <w:rPr>
          <w:rFonts w:ascii="Tahoma" w:hAnsi="Tahoma" w:cs="Tahoma" w:hint="cs"/>
          <w:sz w:val="24"/>
          <w:szCs w:val="24"/>
          <w:rtl/>
        </w:rPr>
        <w:t>ثالثی</w:t>
      </w:r>
      <w:r w:rsidR="00DC7948" w:rsidRPr="002534FA">
        <w:rPr>
          <w:rFonts w:ascii="Tahoma" w:hAnsi="Tahoma" w:cs="Tahoma"/>
          <w:sz w:val="24"/>
          <w:szCs w:val="24"/>
          <w:rtl/>
        </w:rPr>
        <w:t xml:space="preserve"> فاش شد</w:t>
      </w:r>
      <w:r w:rsidR="00EF5AB3">
        <w:rPr>
          <w:rFonts w:ascii="Tahoma" w:hAnsi="Tahoma" w:cs="Tahoma" w:hint="cs"/>
          <w:sz w:val="24"/>
          <w:szCs w:val="24"/>
          <w:rtl/>
        </w:rPr>
        <w:t>ه و یا برای اهدافی به غیر از اهداف تعیین شده مورد استفاده قرار گیرد</w:t>
      </w:r>
      <w:r w:rsidR="00DC7948" w:rsidRPr="002534FA">
        <w:rPr>
          <w:rFonts w:ascii="Tahoma" w:hAnsi="Tahoma" w:cs="Tahoma"/>
          <w:sz w:val="24"/>
          <w:szCs w:val="24"/>
          <w:rtl/>
        </w:rPr>
        <w:t>.</w:t>
      </w:r>
    </w:p>
    <w:p w:rsidR="00EF5AB3" w:rsidRPr="002534FA" w:rsidRDefault="00EF5AB3" w:rsidP="00EF5AB3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651B42" w:rsidRPr="002534FA" w:rsidRDefault="00651B42" w:rsidP="009D1C17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>3-6- دریافت کننده به کارمند، تهیه کننده، مسئول، نماینده یا همکارانش اجازه نخواهد داد که به اطلاعات محرمانه دسترسی داشته باش</w:t>
      </w:r>
      <w:r w:rsidR="005C7293">
        <w:rPr>
          <w:rFonts w:ascii="Tahoma" w:hAnsi="Tahoma" w:cs="Tahoma" w:hint="cs"/>
          <w:sz w:val="24"/>
          <w:szCs w:val="24"/>
          <w:rtl/>
        </w:rPr>
        <w:t>ن</w:t>
      </w:r>
      <w:r w:rsidRPr="002534FA">
        <w:rPr>
          <w:rFonts w:ascii="Tahoma" w:hAnsi="Tahoma" w:cs="Tahoma"/>
          <w:sz w:val="24"/>
          <w:szCs w:val="24"/>
          <w:rtl/>
        </w:rPr>
        <w:t xml:space="preserve">د مگر در صورتیکه این افراد </w:t>
      </w:r>
      <w:r w:rsidR="005C7293">
        <w:rPr>
          <w:rFonts w:ascii="Tahoma" w:hAnsi="Tahoma" w:cs="Tahoma" w:hint="cs"/>
          <w:sz w:val="24"/>
          <w:szCs w:val="24"/>
          <w:rtl/>
        </w:rPr>
        <w:t>(</w:t>
      </w:r>
      <w:r w:rsidRPr="002534FA">
        <w:rPr>
          <w:rFonts w:ascii="Tahoma" w:hAnsi="Tahoma" w:cs="Tahoma"/>
          <w:sz w:val="24"/>
          <w:szCs w:val="24"/>
          <w:rtl/>
        </w:rPr>
        <w:t xml:space="preserve">الف) </w:t>
      </w:r>
      <w:r w:rsidR="005C7293">
        <w:rPr>
          <w:rFonts w:ascii="Tahoma" w:hAnsi="Tahoma" w:cs="Tahoma" w:hint="cs"/>
          <w:sz w:val="24"/>
          <w:szCs w:val="24"/>
          <w:rtl/>
        </w:rPr>
        <w:t>جهت رسیدن به</w:t>
      </w:r>
      <w:r w:rsidR="005C7293" w:rsidRPr="002534FA">
        <w:rPr>
          <w:rFonts w:ascii="Tahoma" w:hAnsi="Tahoma" w:cs="Tahoma"/>
          <w:sz w:val="24"/>
          <w:szCs w:val="24"/>
          <w:rtl/>
        </w:rPr>
        <w:t xml:space="preserve"> اهداف این توافقنامه نیاز </w:t>
      </w:r>
      <w:r w:rsidRPr="002534FA">
        <w:rPr>
          <w:rFonts w:ascii="Tahoma" w:hAnsi="Tahoma" w:cs="Tahoma"/>
          <w:sz w:val="24"/>
          <w:szCs w:val="24"/>
          <w:rtl/>
        </w:rPr>
        <w:t>به دانستن اطلاعات محرمانه</w:t>
      </w:r>
      <w:r w:rsidR="009D1C17">
        <w:rPr>
          <w:rFonts w:ascii="Tahoma" w:hAnsi="Tahoma" w:cs="Tahoma" w:hint="cs"/>
          <w:sz w:val="24"/>
          <w:szCs w:val="24"/>
          <w:rtl/>
        </w:rPr>
        <w:t xml:space="preserve"> را</w:t>
      </w:r>
      <w:r w:rsidRPr="002534FA">
        <w:rPr>
          <w:rFonts w:ascii="Tahoma" w:hAnsi="Tahoma" w:cs="Tahoma"/>
          <w:sz w:val="24"/>
          <w:szCs w:val="24"/>
          <w:rtl/>
        </w:rPr>
        <w:t xml:space="preserve"> داشته باش</w:t>
      </w:r>
      <w:r w:rsidR="005C7293">
        <w:rPr>
          <w:rFonts w:ascii="Tahoma" w:hAnsi="Tahoma" w:cs="Tahoma" w:hint="cs"/>
          <w:sz w:val="24"/>
          <w:szCs w:val="24"/>
          <w:rtl/>
        </w:rPr>
        <w:t>ن</w:t>
      </w:r>
      <w:r w:rsidRPr="002534FA">
        <w:rPr>
          <w:rFonts w:ascii="Tahoma" w:hAnsi="Tahoma" w:cs="Tahoma"/>
          <w:sz w:val="24"/>
          <w:szCs w:val="24"/>
          <w:rtl/>
        </w:rPr>
        <w:t xml:space="preserve">د، </w:t>
      </w:r>
      <w:r w:rsidR="005C7293">
        <w:rPr>
          <w:rFonts w:ascii="Tahoma" w:hAnsi="Tahoma" w:cs="Tahoma" w:hint="cs"/>
          <w:sz w:val="24"/>
          <w:szCs w:val="24"/>
          <w:rtl/>
        </w:rPr>
        <w:t>(</w:t>
      </w:r>
      <w:r w:rsidRPr="002534FA">
        <w:rPr>
          <w:rFonts w:ascii="Tahoma" w:hAnsi="Tahoma" w:cs="Tahoma"/>
          <w:sz w:val="24"/>
          <w:szCs w:val="24"/>
          <w:rtl/>
        </w:rPr>
        <w:t xml:space="preserve">ب) </w:t>
      </w:r>
      <w:r w:rsidR="009D1C17">
        <w:rPr>
          <w:rFonts w:ascii="Tahoma" w:hAnsi="Tahoma" w:cs="Tahoma" w:hint="cs"/>
          <w:sz w:val="24"/>
          <w:szCs w:val="24"/>
          <w:rtl/>
        </w:rPr>
        <w:t>در خصوص</w:t>
      </w:r>
      <w:r w:rsidRPr="002534FA">
        <w:rPr>
          <w:rFonts w:ascii="Tahoma" w:hAnsi="Tahoma" w:cs="Tahoma"/>
          <w:sz w:val="24"/>
          <w:szCs w:val="24"/>
          <w:rtl/>
        </w:rPr>
        <w:t xml:space="preserve"> ماهیت محرمانه </w:t>
      </w:r>
      <w:r w:rsidR="009D1C17">
        <w:rPr>
          <w:rFonts w:ascii="Tahoma" w:hAnsi="Tahoma" w:cs="Tahoma" w:hint="cs"/>
          <w:sz w:val="24"/>
          <w:szCs w:val="24"/>
          <w:rtl/>
        </w:rPr>
        <w:t xml:space="preserve">چنین </w:t>
      </w:r>
      <w:r w:rsidRPr="002534FA">
        <w:rPr>
          <w:rFonts w:ascii="Tahoma" w:hAnsi="Tahoma" w:cs="Tahoma"/>
          <w:sz w:val="24"/>
          <w:szCs w:val="24"/>
          <w:rtl/>
        </w:rPr>
        <w:t>اطلاعات</w:t>
      </w:r>
      <w:r w:rsidR="009D1C17">
        <w:rPr>
          <w:rFonts w:ascii="Tahoma" w:hAnsi="Tahoma" w:cs="Tahoma" w:hint="cs"/>
          <w:sz w:val="24"/>
          <w:szCs w:val="24"/>
          <w:rtl/>
        </w:rPr>
        <w:t>ی</w:t>
      </w:r>
      <w:r w:rsidRPr="002534FA">
        <w:rPr>
          <w:rFonts w:ascii="Tahoma" w:hAnsi="Tahoma" w:cs="Tahoma"/>
          <w:sz w:val="24"/>
          <w:szCs w:val="24"/>
          <w:rtl/>
        </w:rPr>
        <w:t xml:space="preserve"> مطلع شده باش</w:t>
      </w:r>
      <w:r w:rsidR="005C7293">
        <w:rPr>
          <w:rFonts w:ascii="Tahoma" w:hAnsi="Tahoma" w:cs="Tahoma" w:hint="cs"/>
          <w:sz w:val="24"/>
          <w:szCs w:val="24"/>
          <w:rtl/>
        </w:rPr>
        <w:t>ن</w:t>
      </w:r>
      <w:r w:rsidRPr="002534FA">
        <w:rPr>
          <w:rFonts w:ascii="Tahoma" w:hAnsi="Tahoma" w:cs="Tahoma"/>
          <w:sz w:val="24"/>
          <w:szCs w:val="24"/>
          <w:rtl/>
        </w:rPr>
        <w:t xml:space="preserve">د و </w:t>
      </w:r>
      <w:r w:rsidR="005C7293">
        <w:rPr>
          <w:rFonts w:ascii="Tahoma" w:hAnsi="Tahoma" w:cs="Tahoma" w:hint="cs"/>
          <w:sz w:val="24"/>
          <w:szCs w:val="24"/>
          <w:rtl/>
        </w:rPr>
        <w:t>(</w:t>
      </w:r>
      <w:r w:rsidRPr="002534FA">
        <w:rPr>
          <w:rFonts w:ascii="Tahoma" w:hAnsi="Tahoma" w:cs="Tahoma"/>
          <w:sz w:val="24"/>
          <w:szCs w:val="24"/>
          <w:rtl/>
        </w:rPr>
        <w:t>ج) با</w:t>
      </w:r>
      <w:r w:rsidR="009D1C17">
        <w:rPr>
          <w:rFonts w:ascii="Tahoma" w:hAnsi="Tahoma" w:cs="Tahoma" w:hint="cs"/>
          <w:sz w:val="24"/>
          <w:szCs w:val="24"/>
          <w:rtl/>
        </w:rPr>
        <w:t xml:space="preserve"> رعایت</w:t>
      </w:r>
      <w:r w:rsidRPr="002534FA">
        <w:rPr>
          <w:rFonts w:ascii="Tahoma" w:hAnsi="Tahoma" w:cs="Tahoma"/>
          <w:sz w:val="24"/>
          <w:szCs w:val="24"/>
          <w:rtl/>
        </w:rPr>
        <w:t xml:space="preserve"> شرایط </w:t>
      </w:r>
      <w:r w:rsidR="009D1C17">
        <w:rPr>
          <w:rFonts w:ascii="Tahoma" w:hAnsi="Tahoma" w:cs="Tahoma" w:hint="cs"/>
          <w:sz w:val="24"/>
          <w:szCs w:val="24"/>
          <w:rtl/>
        </w:rPr>
        <w:t xml:space="preserve">و الزامات </w:t>
      </w:r>
      <w:r w:rsidRPr="002534FA">
        <w:rPr>
          <w:rFonts w:ascii="Tahoma" w:hAnsi="Tahoma" w:cs="Tahoma"/>
          <w:sz w:val="24"/>
          <w:szCs w:val="24"/>
          <w:rtl/>
        </w:rPr>
        <w:t>توضیح داده شده در این توافقنامه موافقت کن</w:t>
      </w:r>
      <w:r w:rsidR="003978DC">
        <w:rPr>
          <w:rFonts w:ascii="Tahoma" w:hAnsi="Tahoma" w:cs="Tahoma" w:hint="cs"/>
          <w:sz w:val="24"/>
          <w:szCs w:val="24"/>
          <w:rtl/>
        </w:rPr>
        <w:t>ن</w:t>
      </w:r>
      <w:r w:rsidRPr="002534FA">
        <w:rPr>
          <w:rFonts w:ascii="Tahoma" w:hAnsi="Tahoma" w:cs="Tahoma"/>
          <w:sz w:val="24"/>
          <w:szCs w:val="24"/>
          <w:rtl/>
        </w:rPr>
        <w:t>د.</w:t>
      </w:r>
    </w:p>
    <w:p w:rsidR="00651B42" w:rsidRDefault="00651B42" w:rsidP="00216C0D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lastRenderedPageBreak/>
        <w:t xml:space="preserve">4-6- اطلاعات محرمانه به هیچ </w:t>
      </w:r>
      <w:r w:rsidR="00691BC5">
        <w:rPr>
          <w:rFonts w:ascii="Tahoma" w:hAnsi="Tahoma" w:cs="Tahoma" w:hint="cs"/>
          <w:sz w:val="24"/>
          <w:szCs w:val="24"/>
          <w:rtl/>
        </w:rPr>
        <w:t>و</w:t>
      </w:r>
      <w:r w:rsidRPr="002534FA">
        <w:rPr>
          <w:rFonts w:ascii="Tahoma" w:hAnsi="Tahoma" w:cs="Tahoma"/>
          <w:sz w:val="24"/>
          <w:szCs w:val="24"/>
          <w:rtl/>
        </w:rPr>
        <w:t xml:space="preserve">جه بدون اجازه کتبی طرف فاش کننده </w:t>
      </w:r>
      <w:r w:rsidR="00691BC5" w:rsidRPr="002534FA">
        <w:rPr>
          <w:rFonts w:ascii="Tahoma" w:hAnsi="Tahoma" w:cs="Tahoma"/>
          <w:sz w:val="24"/>
          <w:szCs w:val="24"/>
          <w:rtl/>
        </w:rPr>
        <w:t xml:space="preserve">مجدداً </w:t>
      </w:r>
      <w:r w:rsidRPr="002534FA">
        <w:rPr>
          <w:rFonts w:ascii="Tahoma" w:hAnsi="Tahoma" w:cs="Tahoma"/>
          <w:sz w:val="24"/>
          <w:szCs w:val="24"/>
          <w:rtl/>
        </w:rPr>
        <w:t>در یک سیستم بازیابی یا پایگاه داده</w:t>
      </w:r>
      <w:r w:rsidR="00DB77D3">
        <w:rPr>
          <w:rFonts w:ascii="Tahoma" w:hAnsi="Tahoma" w:cs="Tahoma"/>
          <w:sz w:val="24"/>
          <w:szCs w:val="24"/>
        </w:rPr>
        <w:t>T</w:t>
      </w:r>
      <w:r w:rsidRPr="002534FA">
        <w:rPr>
          <w:rFonts w:ascii="Tahoma" w:hAnsi="Tahoma" w:cs="Tahoma"/>
          <w:sz w:val="24"/>
          <w:szCs w:val="24"/>
          <w:rtl/>
        </w:rPr>
        <w:t xml:space="preserve"> تولید نشده یا ذخیره نمی شو</w:t>
      </w:r>
      <w:r w:rsidR="00691BC5">
        <w:rPr>
          <w:rFonts w:ascii="Tahoma" w:hAnsi="Tahoma" w:cs="Tahoma" w:hint="cs"/>
          <w:sz w:val="24"/>
          <w:szCs w:val="24"/>
          <w:rtl/>
        </w:rPr>
        <w:t>ن</w:t>
      </w:r>
      <w:r w:rsidRPr="002534FA">
        <w:rPr>
          <w:rFonts w:ascii="Tahoma" w:hAnsi="Tahoma" w:cs="Tahoma"/>
          <w:sz w:val="24"/>
          <w:szCs w:val="24"/>
          <w:rtl/>
        </w:rPr>
        <w:t>د، مگر در مواردیکه برای اجرای اقدامات مورد توافق طرفین لازم باشد.</w:t>
      </w:r>
    </w:p>
    <w:p w:rsidR="009D1C17" w:rsidRPr="002534FA" w:rsidRDefault="009D1C17" w:rsidP="00216C0D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725913" w:rsidRDefault="00725913" w:rsidP="00FD2198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 xml:space="preserve">5-6- در زمان اتمام کلی یا بخشی این توافقنامه، دریافت کننده باید در صورت درخواست، اطلاعات محرمانه </w:t>
      </w:r>
      <w:r w:rsidR="00856D46" w:rsidRPr="002534FA">
        <w:rPr>
          <w:rFonts w:ascii="Tahoma" w:hAnsi="Tahoma" w:cs="Tahoma"/>
          <w:sz w:val="24"/>
          <w:szCs w:val="24"/>
          <w:rtl/>
        </w:rPr>
        <w:t xml:space="preserve">تحت مالکیتش </w:t>
      </w:r>
      <w:r w:rsidRPr="002534FA">
        <w:rPr>
          <w:rFonts w:ascii="Tahoma" w:hAnsi="Tahoma" w:cs="Tahoma"/>
          <w:sz w:val="24"/>
          <w:szCs w:val="24"/>
          <w:rtl/>
        </w:rPr>
        <w:t>شامل مدارک و اطلاعات محرمانه طرف فاش کننده را به و</w:t>
      </w:r>
      <w:r w:rsidR="00FD2198">
        <w:rPr>
          <w:rFonts w:ascii="Tahoma" w:hAnsi="Tahoma" w:cs="Tahoma" w:hint="cs"/>
          <w:sz w:val="24"/>
          <w:szCs w:val="24"/>
          <w:rtl/>
        </w:rPr>
        <w:t>ی</w:t>
      </w:r>
      <w:r w:rsidRPr="002534FA">
        <w:rPr>
          <w:rFonts w:ascii="Tahoma" w:hAnsi="Tahoma" w:cs="Tahoma"/>
          <w:sz w:val="24"/>
          <w:szCs w:val="24"/>
          <w:rtl/>
        </w:rPr>
        <w:t xml:space="preserve"> بازگرداند.</w:t>
      </w:r>
    </w:p>
    <w:p w:rsidR="00BF5D60" w:rsidRDefault="00BF5D60" w:rsidP="00FD2198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FA4B10" w:rsidRPr="002534FA" w:rsidRDefault="00FA4B10" w:rsidP="00FD2198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A4308D" w:rsidRDefault="00A4308D" w:rsidP="00216C0D">
      <w:pPr>
        <w:contextualSpacing/>
        <w:jc w:val="both"/>
        <w:rPr>
          <w:rFonts w:ascii="Tahoma" w:hAnsi="Tahoma" w:cs="Tahoma"/>
          <w:b/>
          <w:bCs/>
          <w:sz w:val="24"/>
          <w:szCs w:val="24"/>
          <w:rtl/>
        </w:rPr>
      </w:pPr>
      <w:r w:rsidRPr="00B03035">
        <w:rPr>
          <w:rFonts w:ascii="Tahoma" w:hAnsi="Tahoma" w:cs="Tahoma"/>
          <w:b/>
          <w:bCs/>
          <w:sz w:val="24"/>
          <w:szCs w:val="24"/>
          <w:rtl/>
        </w:rPr>
        <w:t>7- کارمندان</w:t>
      </w:r>
    </w:p>
    <w:p w:rsidR="00FA4B10" w:rsidRPr="00B03035" w:rsidRDefault="00FA4B10" w:rsidP="00216C0D">
      <w:pPr>
        <w:contextualSpacing/>
        <w:jc w:val="both"/>
        <w:rPr>
          <w:rFonts w:ascii="Tahoma" w:hAnsi="Tahoma" w:cs="Tahoma"/>
          <w:b/>
          <w:bCs/>
          <w:sz w:val="24"/>
          <w:szCs w:val="24"/>
          <w:rtl/>
        </w:rPr>
      </w:pPr>
    </w:p>
    <w:p w:rsidR="00AF7F20" w:rsidRDefault="00A941D4" w:rsidP="004E6D8D">
      <w:pPr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 xml:space="preserve">تمام افراد استخدام شده توسط </w:t>
      </w:r>
      <w:r w:rsidR="004E6D8D">
        <w:rPr>
          <w:rFonts w:ascii="Tahoma" w:hAnsi="Tahoma" w:cs="Tahoma"/>
          <w:sz w:val="24"/>
          <w:szCs w:val="24"/>
        </w:rPr>
        <w:t>]</w:t>
      </w:r>
      <w:r w:rsidRPr="002534FA">
        <w:rPr>
          <w:rFonts w:ascii="Tahoma" w:hAnsi="Tahoma" w:cs="Tahoma"/>
          <w:sz w:val="24"/>
          <w:szCs w:val="24"/>
          <w:rtl/>
        </w:rPr>
        <w:t>نام شرکت اول</w:t>
      </w:r>
      <w:r w:rsidR="004E6D8D">
        <w:rPr>
          <w:rFonts w:ascii="Tahoma" w:hAnsi="Tahoma" w:cs="Tahoma"/>
          <w:sz w:val="24"/>
          <w:szCs w:val="24"/>
        </w:rPr>
        <w:t>[</w:t>
      </w:r>
      <w:r w:rsidR="00711449">
        <w:rPr>
          <w:rFonts w:ascii="Tahoma" w:hAnsi="Tahoma" w:cs="Tahoma" w:hint="cs"/>
          <w:sz w:val="24"/>
          <w:szCs w:val="24"/>
          <w:rtl/>
        </w:rPr>
        <w:t>،</w:t>
      </w:r>
      <w:r w:rsidRPr="002534FA">
        <w:rPr>
          <w:rFonts w:ascii="Tahoma" w:hAnsi="Tahoma" w:cs="Tahoma"/>
          <w:sz w:val="24"/>
          <w:szCs w:val="24"/>
          <w:rtl/>
        </w:rPr>
        <w:t xml:space="preserve"> در اجرای خدمات اجرایی</w:t>
      </w:r>
      <w:r w:rsidR="00711449">
        <w:rPr>
          <w:rFonts w:ascii="Tahoma" w:hAnsi="Tahoma" w:cs="Tahoma" w:hint="cs"/>
          <w:sz w:val="24"/>
          <w:szCs w:val="24"/>
          <w:rtl/>
        </w:rPr>
        <w:t>،</w:t>
      </w:r>
      <w:r w:rsidRPr="002534FA">
        <w:rPr>
          <w:rFonts w:ascii="Tahoma" w:hAnsi="Tahoma" w:cs="Tahoma"/>
          <w:sz w:val="24"/>
          <w:szCs w:val="24"/>
          <w:rtl/>
        </w:rPr>
        <w:t xml:space="preserve"> تحت کنترل و هدایت </w:t>
      </w:r>
      <w:r w:rsidR="004E6D8D">
        <w:rPr>
          <w:rFonts w:ascii="Tahoma" w:hAnsi="Tahoma" w:cs="Tahoma"/>
          <w:sz w:val="24"/>
          <w:szCs w:val="24"/>
        </w:rPr>
        <w:t>]</w:t>
      </w:r>
      <w:r w:rsidRPr="002534FA">
        <w:rPr>
          <w:rFonts w:ascii="Tahoma" w:hAnsi="Tahoma" w:cs="Tahoma"/>
          <w:sz w:val="24"/>
          <w:szCs w:val="24"/>
          <w:rtl/>
        </w:rPr>
        <w:t>نام شرکت اول</w:t>
      </w:r>
      <w:r w:rsidR="004E6D8D">
        <w:rPr>
          <w:rFonts w:ascii="Tahoma" w:hAnsi="Tahoma" w:cs="Tahoma"/>
          <w:sz w:val="24"/>
          <w:szCs w:val="24"/>
        </w:rPr>
        <w:t>[</w:t>
      </w:r>
      <w:r w:rsidRPr="002534FA">
        <w:rPr>
          <w:rFonts w:ascii="Tahoma" w:hAnsi="Tahoma" w:cs="Tahoma"/>
          <w:sz w:val="24"/>
          <w:szCs w:val="24"/>
          <w:rtl/>
        </w:rPr>
        <w:t xml:space="preserve"> خواهند بود و به هیچ دلیلی نباید کارمندان </w:t>
      </w:r>
      <w:r w:rsidR="004E6D8D">
        <w:rPr>
          <w:rFonts w:ascii="Tahoma" w:hAnsi="Tahoma" w:cs="Tahoma"/>
          <w:sz w:val="24"/>
          <w:szCs w:val="24"/>
        </w:rPr>
        <w:t>]</w:t>
      </w:r>
      <w:r w:rsidRPr="002534FA">
        <w:rPr>
          <w:rFonts w:ascii="Tahoma" w:hAnsi="Tahoma" w:cs="Tahoma"/>
          <w:sz w:val="24"/>
          <w:szCs w:val="24"/>
          <w:rtl/>
        </w:rPr>
        <w:t>نام طرف دوم</w:t>
      </w:r>
      <w:r w:rsidR="004E6D8D">
        <w:rPr>
          <w:rFonts w:ascii="Tahoma" w:hAnsi="Tahoma" w:cs="Tahoma"/>
          <w:sz w:val="24"/>
          <w:szCs w:val="24"/>
        </w:rPr>
        <w:t>[</w:t>
      </w:r>
      <w:r w:rsidRPr="002534FA">
        <w:rPr>
          <w:rFonts w:ascii="Tahoma" w:hAnsi="Tahoma" w:cs="Tahoma"/>
          <w:sz w:val="24"/>
          <w:szCs w:val="24"/>
          <w:rtl/>
        </w:rPr>
        <w:t xml:space="preserve"> در نظر گرفته شوند.</w:t>
      </w:r>
      <w:r w:rsidR="00412349" w:rsidRPr="002534FA">
        <w:rPr>
          <w:rFonts w:ascii="Tahoma" w:hAnsi="Tahoma" w:cs="Tahoma"/>
          <w:sz w:val="24"/>
          <w:szCs w:val="24"/>
          <w:rtl/>
        </w:rPr>
        <w:t xml:space="preserve"> </w:t>
      </w:r>
      <w:r w:rsidR="004E6D8D">
        <w:rPr>
          <w:rFonts w:ascii="Tahoma" w:hAnsi="Tahoma" w:cs="Tahoma"/>
          <w:sz w:val="24"/>
          <w:szCs w:val="24"/>
        </w:rPr>
        <w:t>]</w:t>
      </w:r>
      <w:r w:rsidR="00412349" w:rsidRPr="002534FA">
        <w:rPr>
          <w:rFonts w:ascii="Tahoma" w:hAnsi="Tahoma" w:cs="Tahoma"/>
          <w:sz w:val="24"/>
          <w:szCs w:val="24"/>
          <w:rtl/>
        </w:rPr>
        <w:t>نام شرکت اول</w:t>
      </w:r>
      <w:r w:rsidR="004E6D8D">
        <w:rPr>
          <w:rFonts w:ascii="Tahoma" w:hAnsi="Tahoma" w:cs="Tahoma"/>
          <w:sz w:val="24"/>
          <w:szCs w:val="24"/>
        </w:rPr>
        <w:t>[</w:t>
      </w:r>
      <w:r w:rsidR="00412349" w:rsidRPr="002534FA">
        <w:rPr>
          <w:rFonts w:ascii="Tahoma" w:hAnsi="Tahoma" w:cs="Tahoma"/>
          <w:sz w:val="24"/>
          <w:szCs w:val="24"/>
          <w:rtl/>
        </w:rPr>
        <w:t xml:space="preserve"> هم</w:t>
      </w:r>
      <w:r w:rsidR="004E6D8D">
        <w:rPr>
          <w:rFonts w:ascii="Tahoma" w:hAnsi="Tahoma" w:cs="Tahoma" w:hint="cs"/>
          <w:sz w:val="24"/>
          <w:szCs w:val="24"/>
          <w:rtl/>
        </w:rPr>
        <w:t>واره</w:t>
      </w:r>
      <w:r w:rsidR="00412349" w:rsidRPr="002534FA">
        <w:rPr>
          <w:rFonts w:ascii="Tahoma" w:hAnsi="Tahoma" w:cs="Tahoma"/>
          <w:sz w:val="24"/>
          <w:szCs w:val="24"/>
          <w:rtl/>
        </w:rPr>
        <w:t xml:space="preserve"> پیمانکار مستقل باقی می ماند و مسئول تمام مالیات</w:t>
      </w:r>
      <w:r w:rsidR="004E6D8D">
        <w:rPr>
          <w:rFonts w:ascii="Tahoma" w:hAnsi="Tahoma" w:cs="Tahoma" w:hint="cs"/>
          <w:sz w:val="24"/>
          <w:szCs w:val="24"/>
          <w:rtl/>
        </w:rPr>
        <w:t xml:space="preserve"> </w:t>
      </w:r>
      <w:r w:rsidR="00412349" w:rsidRPr="002534FA">
        <w:rPr>
          <w:rFonts w:ascii="Tahoma" w:hAnsi="Tahoma" w:cs="Tahoma"/>
          <w:sz w:val="24"/>
          <w:szCs w:val="24"/>
          <w:rtl/>
        </w:rPr>
        <w:t xml:space="preserve">های </w:t>
      </w:r>
      <w:r w:rsidR="004E6D8D">
        <w:rPr>
          <w:rFonts w:ascii="Tahoma" w:hAnsi="Tahoma" w:cs="Tahoma" w:hint="cs"/>
          <w:sz w:val="24"/>
          <w:szCs w:val="24"/>
          <w:rtl/>
        </w:rPr>
        <w:t>کشوری</w:t>
      </w:r>
      <w:r w:rsidR="00412349" w:rsidRPr="002534FA">
        <w:rPr>
          <w:rFonts w:ascii="Tahoma" w:hAnsi="Tahoma" w:cs="Tahoma"/>
          <w:sz w:val="24"/>
          <w:szCs w:val="24"/>
          <w:rtl/>
        </w:rPr>
        <w:t>، محلی و استانی (بدون محدودیت شامل بیمه اجتماعی، بیکاری، موانع شهری و دیگر مالیات</w:t>
      </w:r>
      <w:r w:rsidR="004E6D8D">
        <w:rPr>
          <w:rFonts w:ascii="Tahoma" w:hAnsi="Tahoma" w:cs="Tahoma" w:hint="cs"/>
          <w:sz w:val="24"/>
          <w:szCs w:val="24"/>
          <w:rtl/>
        </w:rPr>
        <w:t xml:space="preserve"> </w:t>
      </w:r>
      <w:r w:rsidR="00412349" w:rsidRPr="002534FA">
        <w:rPr>
          <w:rFonts w:ascii="Tahoma" w:hAnsi="Tahoma" w:cs="Tahoma"/>
          <w:sz w:val="24"/>
          <w:szCs w:val="24"/>
          <w:rtl/>
        </w:rPr>
        <w:t>ها) قابل اعمال به کارمندان یا اعضا</w:t>
      </w:r>
      <w:r w:rsidR="004E6D8D">
        <w:rPr>
          <w:rFonts w:ascii="Tahoma" w:hAnsi="Tahoma" w:cs="Tahoma" w:hint="cs"/>
          <w:sz w:val="24"/>
          <w:szCs w:val="24"/>
          <w:rtl/>
        </w:rPr>
        <w:t>ء</w:t>
      </w:r>
      <w:r w:rsidR="00412349" w:rsidRPr="002534FA">
        <w:rPr>
          <w:rFonts w:ascii="Tahoma" w:hAnsi="Tahoma" w:cs="Tahoma"/>
          <w:sz w:val="24"/>
          <w:szCs w:val="24"/>
          <w:rtl/>
        </w:rPr>
        <w:t xml:space="preserve"> می باشد.</w:t>
      </w:r>
    </w:p>
    <w:p w:rsidR="004E6D8D" w:rsidRDefault="004E6D8D" w:rsidP="004E6D8D">
      <w:pPr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4E6D8D" w:rsidRPr="002534FA" w:rsidRDefault="004E6D8D" w:rsidP="004E6D8D">
      <w:pPr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6B79C2" w:rsidRDefault="00AF7F20" w:rsidP="004E6D8D">
      <w:pPr>
        <w:contextualSpacing/>
        <w:jc w:val="both"/>
        <w:rPr>
          <w:rFonts w:ascii="Tahoma" w:hAnsi="Tahoma" w:cs="Tahoma"/>
          <w:b/>
          <w:bCs/>
          <w:sz w:val="24"/>
          <w:szCs w:val="24"/>
          <w:rtl/>
        </w:rPr>
      </w:pPr>
      <w:r w:rsidRPr="006B79C2">
        <w:rPr>
          <w:rFonts w:ascii="Tahoma" w:hAnsi="Tahoma" w:cs="Tahoma"/>
          <w:b/>
          <w:bCs/>
          <w:sz w:val="24"/>
          <w:szCs w:val="24"/>
          <w:rtl/>
        </w:rPr>
        <w:t>8- ا</w:t>
      </w:r>
      <w:r w:rsidR="004E6D8D">
        <w:rPr>
          <w:rFonts w:ascii="Tahoma" w:hAnsi="Tahoma" w:cs="Tahoma" w:hint="cs"/>
          <w:b/>
          <w:bCs/>
          <w:sz w:val="24"/>
          <w:szCs w:val="24"/>
          <w:rtl/>
        </w:rPr>
        <w:t>بلاغیه ها</w:t>
      </w:r>
    </w:p>
    <w:p w:rsidR="004E6D8D" w:rsidRDefault="004E6D8D" w:rsidP="00216C0D">
      <w:pPr>
        <w:contextualSpacing/>
        <w:jc w:val="both"/>
        <w:rPr>
          <w:rFonts w:ascii="Tahoma" w:hAnsi="Tahoma" w:cs="Tahoma"/>
          <w:b/>
          <w:bCs/>
          <w:sz w:val="24"/>
          <w:szCs w:val="24"/>
          <w:rtl/>
        </w:rPr>
      </w:pPr>
    </w:p>
    <w:p w:rsidR="00262A46" w:rsidRDefault="00AF7F20" w:rsidP="00DB77D3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>1-8- تمام ا</w:t>
      </w:r>
      <w:r w:rsidR="004E6D8D">
        <w:rPr>
          <w:rFonts w:ascii="Tahoma" w:hAnsi="Tahoma" w:cs="Tahoma" w:hint="cs"/>
          <w:sz w:val="24"/>
          <w:szCs w:val="24"/>
          <w:rtl/>
        </w:rPr>
        <w:t>بلاغیه ه</w:t>
      </w:r>
      <w:r w:rsidRPr="002534FA">
        <w:rPr>
          <w:rFonts w:ascii="Tahoma" w:hAnsi="Tahoma" w:cs="Tahoma"/>
          <w:sz w:val="24"/>
          <w:szCs w:val="24"/>
          <w:rtl/>
        </w:rPr>
        <w:t xml:space="preserve">ا، </w:t>
      </w:r>
      <w:r w:rsidR="004E6D8D">
        <w:rPr>
          <w:rFonts w:ascii="Tahoma" w:hAnsi="Tahoma" w:cs="Tahoma" w:hint="cs"/>
          <w:sz w:val="24"/>
          <w:szCs w:val="24"/>
          <w:rtl/>
        </w:rPr>
        <w:t xml:space="preserve">اخطار ها، </w:t>
      </w:r>
      <w:r w:rsidRPr="002534FA">
        <w:rPr>
          <w:rFonts w:ascii="Tahoma" w:hAnsi="Tahoma" w:cs="Tahoma"/>
          <w:sz w:val="24"/>
          <w:szCs w:val="24"/>
          <w:rtl/>
        </w:rPr>
        <w:t>درخواست</w:t>
      </w:r>
      <w:r w:rsidR="004E6D8D">
        <w:rPr>
          <w:rFonts w:ascii="Tahoma" w:hAnsi="Tahoma" w:cs="Tahoma" w:hint="cs"/>
          <w:sz w:val="24"/>
          <w:szCs w:val="24"/>
          <w:rtl/>
        </w:rPr>
        <w:t xml:space="preserve"> </w:t>
      </w:r>
      <w:r w:rsidRPr="002534FA">
        <w:rPr>
          <w:rFonts w:ascii="Tahoma" w:hAnsi="Tahoma" w:cs="Tahoma"/>
          <w:sz w:val="24"/>
          <w:szCs w:val="24"/>
          <w:rtl/>
        </w:rPr>
        <w:t>ها، رضایت</w:t>
      </w:r>
      <w:r w:rsidR="004E6D8D">
        <w:rPr>
          <w:rFonts w:ascii="Tahoma" w:hAnsi="Tahoma" w:cs="Tahoma" w:hint="cs"/>
          <w:sz w:val="24"/>
          <w:szCs w:val="24"/>
          <w:rtl/>
        </w:rPr>
        <w:t xml:space="preserve"> </w:t>
      </w:r>
      <w:r w:rsidRPr="002534FA">
        <w:rPr>
          <w:rFonts w:ascii="Tahoma" w:hAnsi="Tahoma" w:cs="Tahoma"/>
          <w:sz w:val="24"/>
          <w:szCs w:val="24"/>
          <w:rtl/>
        </w:rPr>
        <w:t xml:space="preserve">ها یا تائیدات مورد نیاز یا مجاز </w:t>
      </w:r>
      <w:r w:rsidR="004E6D8D">
        <w:rPr>
          <w:rFonts w:ascii="Tahoma" w:hAnsi="Tahoma" w:cs="Tahoma" w:hint="cs"/>
          <w:sz w:val="24"/>
          <w:szCs w:val="24"/>
          <w:rtl/>
        </w:rPr>
        <w:t xml:space="preserve">طبق این </w:t>
      </w:r>
      <w:r w:rsidRPr="002534FA">
        <w:rPr>
          <w:rFonts w:ascii="Tahoma" w:hAnsi="Tahoma" w:cs="Tahoma"/>
          <w:sz w:val="24"/>
          <w:szCs w:val="24"/>
          <w:rtl/>
        </w:rPr>
        <w:t xml:space="preserve">توافقنامه </w:t>
      </w:r>
      <w:r w:rsidR="00DB77D3">
        <w:rPr>
          <w:rFonts w:ascii="Tahoma" w:hAnsi="Tahoma" w:cs="Tahoma" w:hint="cs"/>
          <w:sz w:val="24"/>
          <w:szCs w:val="24"/>
          <w:rtl/>
        </w:rPr>
        <w:t>می بایست به صورت</w:t>
      </w:r>
      <w:r w:rsidRPr="002534FA">
        <w:rPr>
          <w:rFonts w:ascii="Tahoma" w:hAnsi="Tahoma" w:cs="Tahoma"/>
          <w:sz w:val="24"/>
          <w:szCs w:val="24"/>
          <w:rtl/>
        </w:rPr>
        <w:t xml:space="preserve"> کتبی باشد. تمام</w:t>
      </w:r>
      <w:r w:rsidR="004E6D8D">
        <w:rPr>
          <w:rFonts w:ascii="Tahoma" w:hAnsi="Tahoma" w:cs="Tahoma" w:hint="cs"/>
          <w:sz w:val="24"/>
          <w:szCs w:val="24"/>
          <w:rtl/>
        </w:rPr>
        <w:t>ی</w:t>
      </w:r>
      <w:r w:rsidRPr="002534FA">
        <w:rPr>
          <w:rFonts w:ascii="Tahoma" w:hAnsi="Tahoma" w:cs="Tahoma"/>
          <w:sz w:val="24"/>
          <w:szCs w:val="24"/>
          <w:rtl/>
        </w:rPr>
        <w:t xml:space="preserve"> </w:t>
      </w:r>
      <w:r w:rsidR="004E6D8D">
        <w:rPr>
          <w:rFonts w:ascii="Tahoma" w:hAnsi="Tahoma" w:cs="Tahoma" w:hint="cs"/>
          <w:sz w:val="24"/>
          <w:szCs w:val="24"/>
          <w:rtl/>
        </w:rPr>
        <w:t>چنین</w:t>
      </w:r>
      <w:r w:rsidRPr="002534FA">
        <w:rPr>
          <w:rFonts w:ascii="Tahoma" w:hAnsi="Tahoma" w:cs="Tahoma"/>
          <w:sz w:val="24"/>
          <w:szCs w:val="24"/>
          <w:rtl/>
        </w:rPr>
        <w:t xml:space="preserve"> موارد و پرداخت</w:t>
      </w:r>
      <w:r w:rsidR="004E6D8D">
        <w:rPr>
          <w:rFonts w:ascii="Tahoma" w:hAnsi="Tahoma" w:cs="Tahoma" w:hint="cs"/>
          <w:sz w:val="24"/>
          <w:szCs w:val="24"/>
          <w:rtl/>
        </w:rPr>
        <w:t xml:space="preserve"> </w:t>
      </w:r>
      <w:r w:rsidRPr="002534FA">
        <w:rPr>
          <w:rFonts w:ascii="Tahoma" w:hAnsi="Tahoma" w:cs="Tahoma"/>
          <w:sz w:val="24"/>
          <w:szCs w:val="24"/>
          <w:rtl/>
        </w:rPr>
        <w:t>ها</w:t>
      </w:r>
      <w:r w:rsidR="004E6D8D">
        <w:rPr>
          <w:rFonts w:ascii="Tahoma" w:hAnsi="Tahoma" w:cs="Tahoma" w:hint="cs"/>
          <w:sz w:val="24"/>
          <w:szCs w:val="24"/>
          <w:rtl/>
        </w:rPr>
        <w:t xml:space="preserve">یی می بایست به </w:t>
      </w:r>
      <w:r w:rsidRPr="002534FA">
        <w:rPr>
          <w:rFonts w:ascii="Tahoma" w:hAnsi="Tahoma" w:cs="Tahoma"/>
          <w:sz w:val="24"/>
          <w:szCs w:val="24"/>
          <w:rtl/>
        </w:rPr>
        <w:t>آدرس</w:t>
      </w:r>
      <w:r w:rsidR="004E6D8D">
        <w:rPr>
          <w:rFonts w:ascii="Tahoma" w:hAnsi="Tahoma" w:cs="Tahoma" w:hint="cs"/>
          <w:sz w:val="24"/>
          <w:szCs w:val="24"/>
          <w:rtl/>
        </w:rPr>
        <w:t xml:space="preserve"> </w:t>
      </w:r>
      <w:r w:rsidRPr="002534FA">
        <w:rPr>
          <w:rFonts w:ascii="Tahoma" w:hAnsi="Tahoma" w:cs="Tahoma"/>
          <w:sz w:val="24"/>
          <w:szCs w:val="24"/>
          <w:rtl/>
        </w:rPr>
        <w:t xml:space="preserve">های ذکر شده در </w:t>
      </w:r>
      <w:r w:rsidR="004E6D8D">
        <w:rPr>
          <w:rFonts w:ascii="Tahoma" w:hAnsi="Tahoma" w:cs="Tahoma" w:hint="cs"/>
          <w:sz w:val="24"/>
          <w:szCs w:val="24"/>
          <w:rtl/>
        </w:rPr>
        <w:t>ابتدای این سند ارسال شود.</w:t>
      </w:r>
      <w:r w:rsidRPr="002534FA">
        <w:rPr>
          <w:rFonts w:ascii="Tahoma" w:hAnsi="Tahoma" w:cs="Tahoma"/>
          <w:sz w:val="24"/>
          <w:szCs w:val="24"/>
          <w:rtl/>
        </w:rPr>
        <w:t xml:space="preserve"> هر یک از طرفین می توان</w:t>
      </w:r>
      <w:r w:rsidR="006B79C2">
        <w:rPr>
          <w:rFonts w:ascii="Tahoma" w:hAnsi="Tahoma" w:cs="Tahoma" w:hint="cs"/>
          <w:sz w:val="24"/>
          <w:szCs w:val="24"/>
          <w:rtl/>
        </w:rPr>
        <w:t>ن</w:t>
      </w:r>
      <w:r w:rsidRPr="002534FA">
        <w:rPr>
          <w:rFonts w:ascii="Tahoma" w:hAnsi="Tahoma" w:cs="Tahoma"/>
          <w:sz w:val="24"/>
          <w:szCs w:val="24"/>
          <w:rtl/>
        </w:rPr>
        <w:t>د آدرس ذکر شده را از طریق ارسال اخطار به طرف دیگر تغییر ده</w:t>
      </w:r>
      <w:r w:rsidR="006B79C2">
        <w:rPr>
          <w:rFonts w:ascii="Tahoma" w:hAnsi="Tahoma" w:cs="Tahoma" w:hint="cs"/>
          <w:sz w:val="24"/>
          <w:szCs w:val="24"/>
          <w:rtl/>
        </w:rPr>
        <w:t>ن</w:t>
      </w:r>
      <w:r w:rsidRPr="002534FA">
        <w:rPr>
          <w:rFonts w:ascii="Tahoma" w:hAnsi="Tahoma" w:cs="Tahoma"/>
          <w:sz w:val="24"/>
          <w:szCs w:val="24"/>
          <w:rtl/>
        </w:rPr>
        <w:t>د.</w:t>
      </w:r>
    </w:p>
    <w:p w:rsidR="004E6D8D" w:rsidRPr="006B79C2" w:rsidRDefault="004E6D8D" w:rsidP="004E6D8D">
      <w:pPr>
        <w:ind w:left="237"/>
        <w:contextualSpacing/>
        <w:jc w:val="both"/>
        <w:rPr>
          <w:rFonts w:ascii="Tahoma" w:hAnsi="Tahoma" w:cs="Tahoma"/>
          <w:b/>
          <w:bCs/>
          <w:sz w:val="24"/>
          <w:szCs w:val="24"/>
          <w:rtl/>
        </w:rPr>
      </w:pPr>
    </w:p>
    <w:p w:rsidR="00262A46" w:rsidRDefault="002350B0" w:rsidP="004E6D8D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sz w:val="24"/>
          <w:szCs w:val="24"/>
          <w:rtl/>
        </w:rPr>
        <w:t>2-8- ا</w:t>
      </w:r>
      <w:r w:rsidR="004E6D8D">
        <w:rPr>
          <w:rFonts w:ascii="Tahoma" w:hAnsi="Tahoma" w:cs="Tahoma" w:hint="cs"/>
          <w:sz w:val="24"/>
          <w:szCs w:val="24"/>
          <w:rtl/>
        </w:rPr>
        <w:t xml:space="preserve">بلاغیه ها </w:t>
      </w:r>
      <w:r>
        <w:rPr>
          <w:rFonts w:ascii="Tahoma" w:hAnsi="Tahoma" w:cs="Tahoma"/>
          <w:sz w:val="24"/>
          <w:szCs w:val="24"/>
          <w:rtl/>
        </w:rPr>
        <w:t>باید ب</w:t>
      </w:r>
      <w:r w:rsidR="00262A46" w:rsidRPr="002534FA">
        <w:rPr>
          <w:rFonts w:ascii="Tahoma" w:hAnsi="Tahoma" w:cs="Tahoma"/>
          <w:sz w:val="24"/>
          <w:szCs w:val="24"/>
          <w:rtl/>
        </w:rPr>
        <w:t>ه صورت شخصی تحویل شد</w:t>
      </w:r>
      <w:r>
        <w:rPr>
          <w:rFonts w:ascii="Tahoma" w:hAnsi="Tahoma" w:cs="Tahoma" w:hint="cs"/>
          <w:sz w:val="24"/>
          <w:szCs w:val="24"/>
          <w:rtl/>
        </w:rPr>
        <w:t>ه</w:t>
      </w:r>
      <w:r w:rsidR="00262A46" w:rsidRPr="002534FA">
        <w:rPr>
          <w:rFonts w:ascii="Tahoma" w:hAnsi="Tahoma" w:cs="Tahoma"/>
          <w:sz w:val="24"/>
          <w:szCs w:val="24"/>
          <w:rtl/>
        </w:rPr>
        <w:t xml:space="preserve"> یا از طریق پست پیشتاز یا ثبت شده پیش پرداخته یا توسط پیک یا </w:t>
      </w:r>
      <w:r w:rsidR="004E6D8D">
        <w:rPr>
          <w:rFonts w:ascii="Tahoma" w:hAnsi="Tahoma" w:cs="Tahoma" w:hint="cs"/>
          <w:sz w:val="24"/>
          <w:szCs w:val="24"/>
          <w:rtl/>
        </w:rPr>
        <w:t>نمابر</w:t>
      </w:r>
      <w:r w:rsidR="00262A46" w:rsidRPr="002534FA">
        <w:rPr>
          <w:rFonts w:ascii="Tahoma" w:hAnsi="Tahoma" w:cs="Tahoma"/>
          <w:sz w:val="24"/>
          <w:szCs w:val="24"/>
          <w:rtl/>
        </w:rPr>
        <w:t xml:space="preserve"> ارسال شوند. در صورت ارسال اخطارها از طریق پست، [تعداد] روز پس از ارسال یا در صورت ارسال از طریق </w:t>
      </w:r>
      <w:r w:rsidR="004E6D8D">
        <w:rPr>
          <w:rFonts w:ascii="Tahoma" w:hAnsi="Tahoma" w:cs="Tahoma" w:hint="cs"/>
          <w:sz w:val="24"/>
          <w:szCs w:val="24"/>
          <w:rtl/>
        </w:rPr>
        <w:t>نمابر</w:t>
      </w:r>
      <w:r w:rsidR="00262A46" w:rsidRPr="002534FA">
        <w:rPr>
          <w:rFonts w:ascii="Tahoma" w:hAnsi="Tahoma" w:cs="Tahoma"/>
          <w:sz w:val="24"/>
          <w:szCs w:val="24"/>
          <w:rtl/>
        </w:rPr>
        <w:t xml:space="preserve"> یا پیک</w:t>
      </w:r>
      <w:r w:rsidR="004E6D8D">
        <w:rPr>
          <w:rFonts w:ascii="Tahoma" w:hAnsi="Tahoma" w:cs="Tahoma" w:hint="cs"/>
          <w:sz w:val="24"/>
          <w:szCs w:val="24"/>
          <w:rtl/>
        </w:rPr>
        <w:t>،</w:t>
      </w:r>
      <w:r w:rsidR="00B37C9D">
        <w:rPr>
          <w:rFonts w:ascii="Tahoma" w:hAnsi="Tahoma" w:cs="Tahoma" w:hint="cs"/>
          <w:sz w:val="24"/>
          <w:szCs w:val="24"/>
          <w:rtl/>
        </w:rPr>
        <w:t xml:space="preserve"> در</w:t>
      </w:r>
      <w:r w:rsidR="00262A46" w:rsidRPr="002534FA">
        <w:rPr>
          <w:rFonts w:ascii="Tahoma" w:hAnsi="Tahoma" w:cs="Tahoma"/>
          <w:sz w:val="24"/>
          <w:szCs w:val="24"/>
          <w:rtl/>
        </w:rPr>
        <w:t xml:space="preserve"> روز کاری بعدی</w:t>
      </w:r>
      <w:r w:rsidR="00DB77D3">
        <w:rPr>
          <w:rFonts w:ascii="Tahoma" w:hAnsi="Tahoma" w:cs="Tahoma" w:hint="cs"/>
          <w:sz w:val="24"/>
          <w:szCs w:val="24"/>
          <w:rtl/>
        </w:rPr>
        <w:t>،</w:t>
      </w:r>
      <w:r w:rsidR="004E6D8D">
        <w:rPr>
          <w:rFonts w:ascii="Tahoma" w:hAnsi="Tahoma" w:cs="Tahoma"/>
          <w:sz w:val="24"/>
          <w:szCs w:val="24"/>
          <w:rtl/>
        </w:rPr>
        <w:t xml:space="preserve"> تحویل شده</w:t>
      </w:r>
      <w:r w:rsidR="00262A46" w:rsidRPr="002534FA">
        <w:rPr>
          <w:rFonts w:ascii="Tahoma" w:hAnsi="Tahoma" w:cs="Tahoma"/>
          <w:sz w:val="24"/>
          <w:szCs w:val="24"/>
          <w:rtl/>
        </w:rPr>
        <w:t xml:space="preserve"> در نظر گرفته خواهند شد.</w:t>
      </w:r>
    </w:p>
    <w:p w:rsidR="004E6D8D" w:rsidRDefault="004E6D8D" w:rsidP="004E6D8D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8F3416" w:rsidRPr="002534FA" w:rsidRDefault="008F3416" w:rsidP="004E6D8D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262A46" w:rsidRDefault="00262A46" w:rsidP="008F3416">
      <w:pPr>
        <w:contextualSpacing/>
        <w:jc w:val="both"/>
        <w:rPr>
          <w:rFonts w:ascii="Tahoma" w:hAnsi="Tahoma" w:cs="Tahoma"/>
          <w:b/>
          <w:bCs/>
          <w:sz w:val="24"/>
          <w:szCs w:val="24"/>
          <w:rtl/>
        </w:rPr>
      </w:pPr>
      <w:r w:rsidRPr="00240F62">
        <w:rPr>
          <w:rFonts w:ascii="Tahoma" w:hAnsi="Tahoma" w:cs="Tahoma"/>
          <w:b/>
          <w:bCs/>
          <w:sz w:val="24"/>
          <w:szCs w:val="24"/>
          <w:rtl/>
        </w:rPr>
        <w:t>9- قوه ق</w:t>
      </w:r>
      <w:r w:rsidR="008F3416">
        <w:rPr>
          <w:rFonts w:ascii="Tahoma" w:hAnsi="Tahoma" w:cs="Tahoma" w:hint="cs"/>
          <w:b/>
          <w:bCs/>
          <w:sz w:val="24"/>
          <w:szCs w:val="24"/>
          <w:rtl/>
        </w:rPr>
        <w:t>ا</w:t>
      </w:r>
      <w:r w:rsidRPr="00240F62">
        <w:rPr>
          <w:rFonts w:ascii="Tahoma" w:hAnsi="Tahoma" w:cs="Tahoma"/>
          <w:b/>
          <w:bCs/>
          <w:sz w:val="24"/>
          <w:szCs w:val="24"/>
          <w:rtl/>
        </w:rPr>
        <w:t>هره</w:t>
      </w:r>
    </w:p>
    <w:p w:rsidR="008F3416" w:rsidRPr="00240F62" w:rsidRDefault="008F3416" w:rsidP="008F3416">
      <w:pPr>
        <w:contextualSpacing/>
        <w:jc w:val="both"/>
        <w:rPr>
          <w:rFonts w:ascii="Tahoma" w:hAnsi="Tahoma" w:cs="Tahoma"/>
          <w:b/>
          <w:bCs/>
          <w:sz w:val="24"/>
          <w:szCs w:val="24"/>
          <w:rtl/>
        </w:rPr>
      </w:pPr>
    </w:p>
    <w:p w:rsidR="00770665" w:rsidRDefault="00262A46" w:rsidP="00DB77D3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>1-9- در صورتیکه یکی از طرفین به دلیل مسائل خارج از کنترل</w:t>
      </w:r>
      <w:r w:rsidR="00DF4AC6">
        <w:rPr>
          <w:rFonts w:ascii="Tahoma" w:hAnsi="Tahoma" w:cs="Tahoma" w:hint="cs"/>
          <w:sz w:val="24"/>
          <w:szCs w:val="24"/>
          <w:rtl/>
        </w:rPr>
        <w:t>،</w:t>
      </w:r>
      <w:r w:rsidRPr="002534FA">
        <w:rPr>
          <w:rFonts w:ascii="Tahoma" w:hAnsi="Tahoma" w:cs="Tahoma"/>
          <w:sz w:val="24"/>
          <w:szCs w:val="24"/>
          <w:rtl/>
        </w:rPr>
        <w:t xml:space="preserve"> شامل </w:t>
      </w:r>
      <w:r w:rsidR="00875D45" w:rsidRPr="002534FA">
        <w:rPr>
          <w:rFonts w:ascii="Tahoma" w:hAnsi="Tahoma" w:cs="Tahoma"/>
          <w:sz w:val="24"/>
          <w:szCs w:val="24"/>
          <w:rtl/>
        </w:rPr>
        <w:t xml:space="preserve">اصلاح یا تغییر شرایط توافقنامه </w:t>
      </w:r>
      <w:r w:rsidR="00240F62">
        <w:rPr>
          <w:rFonts w:ascii="Tahoma" w:hAnsi="Tahoma" w:cs="Tahoma" w:hint="cs"/>
          <w:sz w:val="24"/>
          <w:szCs w:val="24"/>
          <w:rtl/>
        </w:rPr>
        <w:t>طبق</w:t>
      </w:r>
      <w:r w:rsidR="00875D45" w:rsidRPr="002534FA">
        <w:rPr>
          <w:rFonts w:ascii="Tahoma" w:hAnsi="Tahoma" w:cs="Tahoma"/>
          <w:sz w:val="24"/>
          <w:szCs w:val="24"/>
          <w:rtl/>
        </w:rPr>
        <w:t xml:space="preserve"> درخواست وزارت بهداشت و رفاه [نام کشور] یا نمایندگی حکومتی دارای حوزه قضایی در مستغلات</w:t>
      </w:r>
      <w:r w:rsidR="00240F62">
        <w:rPr>
          <w:rFonts w:ascii="Tahoma" w:hAnsi="Tahoma" w:cs="Tahoma" w:hint="cs"/>
          <w:sz w:val="24"/>
          <w:szCs w:val="24"/>
          <w:rtl/>
        </w:rPr>
        <w:t>،</w:t>
      </w:r>
      <w:r w:rsidR="00875D45" w:rsidRPr="002534FA">
        <w:rPr>
          <w:rFonts w:ascii="Tahoma" w:hAnsi="Tahoma" w:cs="Tahoma"/>
          <w:sz w:val="24"/>
          <w:szCs w:val="24"/>
          <w:rtl/>
        </w:rPr>
        <w:t xml:space="preserve"> نتواند توافقنامه را اجرا کند، </w:t>
      </w:r>
      <w:r w:rsidR="00E5604A" w:rsidRPr="002534FA">
        <w:rPr>
          <w:rFonts w:ascii="Tahoma" w:hAnsi="Tahoma" w:cs="Tahoma"/>
          <w:sz w:val="24"/>
          <w:szCs w:val="24"/>
          <w:rtl/>
        </w:rPr>
        <w:t xml:space="preserve">این عدم اجرا یک موقعیت </w:t>
      </w:r>
      <w:r w:rsidR="00DB77D3">
        <w:rPr>
          <w:rFonts w:ascii="Tahoma" w:hAnsi="Tahoma" w:cs="Tahoma" w:hint="cs"/>
          <w:sz w:val="24"/>
          <w:szCs w:val="24"/>
          <w:rtl/>
        </w:rPr>
        <w:t>قصور</w:t>
      </w:r>
      <w:r w:rsidR="00E5604A" w:rsidRPr="002534FA">
        <w:rPr>
          <w:rFonts w:ascii="Tahoma" w:hAnsi="Tahoma" w:cs="Tahoma"/>
          <w:sz w:val="24"/>
          <w:szCs w:val="24"/>
          <w:rtl/>
        </w:rPr>
        <w:t xml:space="preserve"> در نظر گرفته نخواهد شد.</w:t>
      </w:r>
    </w:p>
    <w:p w:rsidR="00DF4AC6" w:rsidRPr="002534FA" w:rsidRDefault="00DF4AC6" w:rsidP="00216C0D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A4308D" w:rsidRPr="002534FA" w:rsidRDefault="00770665" w:rsidP="00DB77D3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 xml:space="preserve">2-9- در صورت به وجود آمدن موقعیت قوه قهریه، طرف تحت تاثیر قرار گرفته باید بلافاصله طرف دیگر را به صورت کتبی با توضیح از جزئیات رخداد، دوره زمانی مورد </w:t>
      </w:r>
      <w:r w:rsidR="00DB77D3">
        <w:rPr>
          <w:rFonts w:ascii="Tahoma" w:hAnsi="Tahoma" w:cs="Tahoma" w:hint="cs"/>
          <w:sz w:val="24"/>
          <w:szCs w:val="24"/>
          <w:rtl/>
        </w:rPr>
        <w:t>نظر</w:t>
      </w:r>
      <w:r w:rsidRPr="002534FA">
        <w:rPr>
          <w:rFonts w:ascii="Tahoma" w:hAnsi="Tahoma" w:cs="Tahoma"/>
          <w:sz w:val="24"/>
          <w:szCs w:val="24"/>
          <w:rtl/>
        </w:rPr>
        <w:t xml:space="preserve"> و </w:t>
      </w:r>
      <w:r w:rsidR="00DF4AC6">
        <w:rPr>
          <w:rFonts w:ascii="Tahoma" w:hAnsi="Tahoma" w:cs="Tahoma" w:hint="cs"/>
          <w:sz w:val="24"/>
          <w:szCs w:val="24"/>
          <w:rtl/>
        </w:rPr>
        <w:t>تاثیرات آن بروی قرارداد</w:t>
      </w:r>
      <w:r w:rsidRPr="002534FA">
        <w:rPr>
          <w:rFonts w:ascii="Tahoma" w:hAnsi="Tahoma" w:cs="Tahoma"/>
          <w:sz w:val="24"/>
          <w:szCs w:val="24"/>
          <w:rtl/>
        </w:rPr>
        <w:t xml:space="preserve">، مطلع </w:t>
      </w:r>
      <w:r w:rsidR="00DF4AC6">
        <w:rPr>
          <w:rFonts w:ascii="Tahoma" w:hAnsi="Tahoma" w:cs="Tahoma" w:hint="cs"/>
          <w:sz w:val="24"/>
          <w:szCs w:val="24"/>
          <w:rtl/>
        </w:rPr>
        <w:t>نماید</w:t>
      </w:r>
      <w:r w:rsidRPr="002534FA">
        <w:rPr>
          <w:rFonts w:ascii="Tahoma" w:hAnsi="Tahoma" w:cs="Tahoma"/>
          <w:sz w:val="24"/>
          <w:szCs w:val="24"/>
          <w:rtl/>
        </w:rPr>
        <w:t>. طرف تحت تاثیر قرار گرفته باید اجرای الزاماتش را بلافاصله پس از اتمام شرایط قوه قهریه ادامه دهد.</w:t>
      </w:r>
    </w:p>
    <w:p w:rsidR="000109B0" w:rsidRDefault="000109B0" w:rsidP="00216C0D">
      <w:pPr>
        <w:contextualSpacing/>
        <w:jc w:val="both"/>
        <w:rPr>
          <w:rFonts w:ascii="Tahoma" w:hAnsi="Tahoma" w:cs="Tahoma"/>
          <w:b/>
          <w:bCs/>
          <w:sz w:val="24"/>
          <w:szCs w:val="24"/>
          <w:rtl/>
        </w:rPr>
      </w:pPr>
      <w:r w:rsidRPr="002E3C4D">
        <w:rPr>
          <w:rFonts w:ascii="Tahoma" w:hAnsi="Tahoma" w:cs="Tahoma"/>
          <w:b/>
          <w:bCs/>
          <w:sz w:val="24"/>
          <w:szCs w:val="24"/>
          <w:rtl/>
        </w:rPr>
        <w:lastRenderedPageBreak/>
        <w:t>10- شرایط نهایی</w:t>
      </w:r>
    </w:p>
    <w:p w:rsidR="002F76F7" w:rsidRPr="002E3C4D" w:rsidRDefault="002F76F7" w:rsidP="00216C0D">
      <w:pPr>
        <w:contextualSpacing/>
        <w:jc w:val="both"/>
        <w:rPr>
          <w:rFonts w:ascii="Tahoma" w:hAnsi="Tahoma" w:cs="Tahoma"/>
          <w:b/>
          <w:bCs/>
          <w:sz w:val="24"/>
          <w:szCs w:val="24"/>
          <w:rtl/>
        </w:rPr>
      </w:pPr>
    </w:p>
    <w:p w:rsidR="000109B0" w:rsidRDefault="000109B0" w:rsidP="002F76F7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 xml:space="preserve">1-10- این توافقنامه به نفع طرفین، جانشینان و واگذاران مجاز </w:t>
      </w:r>
      <w:r w:rsidR="002F76F7">
        <w:rPr>
          <w:rFonts w:ascii="Tahoma" w:hAnsi="Tahoma" w:cs="Tahoma" w:hint="cs"/>
          <w:sz w:val="24"/>
          <w:szCs w:val="24"/>
          <w:rtl/>
        </w:rPr>
        <w:t>طرفین بوده</w:t>
      </w:r>
      <w:r w:rsidR="005764F2">
        <w:rPr>
          <w:rFonts w:ascii="Tahoma" w:hAnsi="Tahoma" w:cs="Tahoma" w:hint="cs"/>
          <w:sz w:val="24"/>
          <w:szCs w:val="24"/>
          <w:rtl/>
        </w:rPr>
        <w:t xml:space="preserve"> و</w:t>
      </w:r>
      <w:r w:rsidRPr="002534FA">
        <w:rPr>
          <w:rFonts w:ascii="Tahoma" w:hAnsi="Tahoma" w:cs="Tahoma"/>
          <w:sz w:val="24"/>
          <w:szCs w:val="24"/>
          <w:rtl/>
        </w:rPr>
        <w:t xml:space="preserve"> برای آنها الزام آور </w:t>
      </w:r>
      <w:r w:rsidR="002F76F7">
        <w:rPr>
          <w:rFonts w:ascii="Tahoma" w:hAnsi="Tahoma" w:cs="Tahoma" w:hint="cs"/>
          <w:sz w:val="24"/>
          <w:szCs w:val="24"/>
          <w:rtl/>
        </w:rPr>
        <w:t>می باشد</w:t>
      </w:r>
      <w:r w:rsidRPr="002534FA">
        <w:rPr>
          <w:rFonts w:ascii="Tahoma" w:hAnsi="Tahoma" w:cs="Tahoma"/>
          <w:sz w:val="24"/>
          <w:szCs w:val="24"/>
          <w:rtl/>
        </w:rPr>
        <w:t>.</w:t>
      </w:r>
    </w:p>
    <w:p w:rsidR="002F76F7" w:rsidRPr="002534FA" w:rsidRDefault="002F76F7" w:rsidP="002F76F7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0109B0" w:rsidRDefault="00670D53" w:rsidP="00216C0D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>2-10- این توافقنامه کل توافقات طرفین در مورد این موضوع را در بر می گیرد و جانشین تمام توافقات و تع</w:t>
      </w:r>
      <w:r w:rsidR="005764F2">
        <w:rPr>
          <w:rFonts w:ascii="Tahoma" w:hAnsi="Tahoma" w:cs="Tahoma" w:hint="cs"/>
          <w:sz w:val="24"/>
          <w:szCs w:val="24"/>
          <w:rtl/>
        </w:rPr>
        <w:t>ه</w:t>
      </w:r>
      <w:r w:rsidRPr="002534FA">
        <w:rPr>
          <w:rFonts w:ascii="Tahoma" w:hAnsi="Tahoma" w:cs="Tahoma"/>
          <w:sz w:val="24"/>
          <w:szCs w:val="24"/>
          <w:rtl/>
        </w:rPr>
        <w:t>دات قبلی می شود. اصلاح یا تغییر این توافقنامه مگر به صورت کتبی</w:t>
      </w:r>
      <w:r w:rsidR="005764F2">
        <w:rPr>
          <w:rFonts w:ascii="Tahoma" w:hAnsi="Tahoma" w:cs="Tahoma" w:hint="cs"/>
          <w:sz w:val="24"/>
          <w:szCs w:val="24"/>
          <w:rtl/>
        </w:rPr>
        <w:t xml:space="preserve"> و با</w:t>
      </w:r>
      <w:r w:rsidR="005764F2">
        <w:rPr>
          <w:rFonts w:ascii="Tahoma" w:hAnsi="Tahoma" w:cs="Tahoma"/>
          <w:sz w:val="24"/>
          <w:szCs w:val="24"/>
          <w:rtl/>
        </w:rPr>
        <w:t xml:space="preserve"> امضا</w:t>
      </w:r>
      <w:r w:rsidR="005764F2">
        <w:rPr>
          <w:rFonts w:ascii="Tahoma" w:hAnsi="Tahoma" w:cs="Tahoma" w:hint="cs"/>
          <w:sz w:val="24"/>
          <w:szCs w:val="24"/>
          <w:rtl/>
        </w:rPr>
        <w:t xml:space="preserve">ی </w:t>
      </w:r>
      <w:r w:rsidRPr="002534FA">
        <w:rPr>
          <w:rFonts w:ascii="Tahoma" w:hAnsi="Tahoma" w:cs="Tahoma"/>
          <w:sz w:val="24"/>
          <w:szCs w:val="24"/>
          <w:rtl/>
        </w:rPr>
        <w:t>مسئولین مجاز هر یک ا</w:t>
      </w:r>
      <w:r w:rsidR="005764F2">
        <w:rPr>
          <w:rFonts w:ascii="Tahoma" w:hAnsi="Tahoma" w:cs="Tahoma" w:hint="cs"/>
          <w:sz w:val="24"/>
          <w:szCs w:val="24"/>
          <w:rtl/>
        </w:rPr>
        <w:t>ز</w:t>
      </w:r>
      <w:r w:rsidRPr="002534FA">
        <w:rPr>
          <w:rFonts w:ascii="Tahoma" w:hAnsi="Tahoma" w:cs="Tahoma"/>
          <w:sz w:val="24"/>
          <w:szCs w:val="24"/>
          <w:rtl/>
        </w:rPr>
        <w:t xml:space="preserve"> طرفین</w:t>
      </w:r>
      <w:r w:rsidR="002F76F7">
        <w:rPr>
          <w:rFonts w:ascii="Tahoma" w:hAnsi="Tahoma" w:cs="Tahoma" w:hint="cs"/>
          <w:sz w:val="24"/>
          <w:szCs w:val="24"/>
          <w:rtl/>
        </w:rPr>
        <w:t>،</w:t>
      </w:r>
      <w:r w:rsidRPr="002534FA">
        <w:rPr>
          <w:rFonts w:ascii="Tahoma" w:hAnsi="Tahoma" w:cs="Tahoma"/>
          <w:sz w:val="24"/>
          <w:szCs w:val="24"/>
          <w:rtl/>
        </w:rPr>
        <w:t xml:space="preserve"> قابل انجام نمی باشد.</w:t>
      </w:r>
    </w:p>
    <w:p w:rsidR="002F76F7" w:rsidRPr="002534FA" w:rsidRDefault="002F76F7" w:rsidP="00216C0D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670D53" w:rsidRDefault="002A7683" w:rsidP="00216C0D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>3-10- هر یک از طرفین باید در صورت درخواست طرف دیگر، اقدامات، مدارک، واگذاری</w:t>
      </w:r>
      <w:r w:rsidR="002F76F7">
        <w:rPr>
          <w:rFonts w:ascii="Tahoma" w:hAnsi="Tahoma" w:cs="Tahoma" w:hint="cs"/>
          <w:sz w:val="24"/>
          <w:szCs w:val="24"/>
          <w:rtl/>
        </w:rPr>
        <w:t xml:space="preserve"> </w:t>
      </w:r>
      <w:r w:rsidRPr="002534FA">
        <w:rPr>
          <w:rFonts w:ascii="Tahoma" w:hAnsi="Tahoma" w:cs="Tahoma"/>
          <w:sz w:val="24"/>
          <w:szCs w:val="24"/>
          <w:rtl/>
        </w:rPr>
        <w:t xml:space="preserve">ها، انتقالات و بیمه هایی را که برای کامل کردن معاملات این توافقنامه لازم </w:t>
      </w:r>
      <w:r w:rsidR="00D51B88">
        <w:rPr>
          <w:rFonts w:ascii="Tahoma" w:hAnsi="Tahoma" w:cs="Tahoma" w:hint="cs"/>
          <w:sz w:val="24"/>
          <w:szCs w:val="24"/>
          <w:rtl/>
        </w:rPr>
        <w:t>است،</w:t>
      </w:r>
      <w:r w:rsidRPr="002534FA">
        <w:rPr>
          <w:rFonts w:ascii="Tahoma" w:hAnsi="Tahoma" w:cs="Tahoma"/>
          <w:sz w:val="24"/>
          <w:szCs w:val="24"/>
          <w:rtl/>
        </w:rPr>
        <w:t xml:space="preserve"> اجرا کرده و تحویل دهد.</w:t>
      </w:r>
    </w:p>
    <w:p w:rsidR="002F76F7" w:rsidRPr="002534FA" w:rsidRDefault="002F76F7" w:rsidP="00216C0D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274E95" w:rsidRDefault="00AE3A3F" w:rsidP="00216C0D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sz w:val="24"/>
          <w:szCs w:val="24"/>
          <w:rtl/>
        </w:rPr>
        <w:t>4-10- هیچ یک از شرایط این توافق</w:t>
      </w:r>
      <w:r w:rsidR="00274E95" w:rsidRPr="002534FA">
        <w:rPr>
          <w:rFonts w:ascii="Tahoma" w:hAnsi="Tahoma" w:cs="Tahoma"/>
          <w:sz w:val="24"/>
          <w:szCs w:val="24"/>
          <w:rtl/>
        </w:rPr>
        <w:t xml:space="preserve">نامه نباید منجر به ایجاد مشارکت </w:t>
      </w:r>
      <w:r w:rsidR="002F76F7">
        <w:rPr>
          <w:rFonts w:ascii="Tahoma" w:hAnsi="Tahoma" w:cs="Tahoma" w:hint="cs"/>
          <w:sz w:val="24"/>
          <w:szCs w:val="24"/>
          <w:rtl/>
        </w:rPr>
        <w:t xml:space="preserve">ما </w:t>
      </w:r>
      <w:r w:rsidR="00274E95" w:rsidRPr="002534FA">
        <w:rPr>
          <w:rFonts w:ascii="Tahoma" w:hAnsi="Tahoma" w:cs="Tahoma"/>
          <w:sz w:val="24"/>
          <w:szCs w:val="24"/>
          <w:rtl/>
        </w:rPr>
        <w:t>بین طرفین شود.</w:t>
      </w:r>
    </w:p>
    <w:p w:rsidR="002F76F7" w:rsidRPr="002534FA" w:rsidRDefault="002F76F7" w:rsidP="00216C0D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E12571" w:rsidRDefault="00E12571" w:rsidP="003F4378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>5-10- تاخیر یا ناتوانی طرفین در استفاده از حقوق یا جبران</w:t>
      </w:r>
      <w:r w:rsidR="000133D7">
        <w:rPr>
          <w:rFonts w:ascii="Tahoma" w:hAnsi="Tahoma" w:cs="Tahoma" w:hint="cs"/>
          <w:sz w:val="24"/>
          <w:szCs w:val="24"/>
          <w:rtl/>
        </w:rPr>
        <w:t xml:space="preserve"> </w:t>
      </w:r>
      <w:r w:rsidRPr="002534FA">
        <w:rPr>
          <w:rFonts w:ascii="Tahoma" w:hAnsi="Tahoma" w:cs="Tahoma"/>
          <w:sz w:val="24"/>
          <w:szCs w:val="24"/>
          <w:rtl/>
        </w:rPr>
        <w:t>های تامین شده در این توافقنامه یا [قانون کشور شما]</w:t>
      </w:r>
      <w:r w:rsidR="003F4378">
        <w:rPr>
          <w:rFonts w:ascii="Tahoma" w:hAnsi="Tahoma" w:cs="Tahoma" w:hint="cs"/>
          <w:sz w:val="24"/>
          <w:szCs w:val="24"/>
          <w:rtl/>
        </w:rPr>
        <w:t>،</w:t>
      </w:r>
      <w:r w:rsidRPr="002534FA">
        <w:rPr>
          <w:rFonts w:ascii="Tahoma" w:hAnsi="Tahoma" w:cs="Tahoma"/>
          <w:sz w:val="24"/>
          <w:szCs w:val="24"/>
          <w:rtl/>
        </w:rPr>
        <w:t xml:space="preserve"> نباید به معنی </w:t>
      </w:r>
      <w:r w:rsidR="00FB6364" w:rsidRPr="002534FA">
        <w:rPr>
          <w:rFonts w:ascii="Tahoma" w:hAnsi="Tahoma" w:cs="Tahoma"/>
          <w:sz w:val="24"/>
          <w:szCs w:val="24"/>
          <w:rtl/>
        </w:rPr>
        <w:t>چشم پوشی از این حقوق یا جبران</w:t>
      </w:r>
      <w:r w:rsidR="006058F3">
        <w:rPr>
          <w:rFonts w:ascii="Tahoma" w:hAnsi="Tahoma" w:cs="Tahoma" w:hint="cs"/>
          <w:sz w:val="24"/>
          <w:szCs w:val="24"/>
          <w:rtl/>
        </w:rPr>
        <w:t xml:space="preserve"> </w:t>
      </w:r>
      <w:r w:rsidR="00FB6364" w:rsidRPr="002534FA">
        <w:rPr>
          <w:rFonts w:ascii="Tahoma" w:hAnsi="Tahoma" w:cs="Tahoma"/>
          <w:sz w:val="24"/>
          <w:szCs w:val="24"/>
          <w:rtl/>
        </w:rPr>
        <w:t>ها در نظر گرفته شود یا مانع استفاده از مابقی حقوق شود. حقوق و جبران</w:t>
      </w:r>
      <w:r w:rsidR="006058F3">
        <w:rPr>
          <w:rFonts w:ascii="Tahoma" w:hAnsi="Tahoma" w:cs="Tahoma" w:hint="cs"/>
          <w:sz w:val="24"/>
          <w:szCs w:val="24"/>
          <w:rtl/>
        </w:rPr>
        <w:t xml:space="preserve"> </w:t>
      </w:r>
      <w:r w:rsidR="00FB6364" w:rsidRPr="002534FA">
        <w:rPr>
          <w:rFonts w:ascii="Tahoma" w:hAnsi="Tahoma" w:cs="Tahoma"/>
          <w:sz w:val="24"/>
          <w:szCs w:val="24"/>
          <w:rtl/>
        </w:rPr>
        <w:t>های توضیح داده شده در این توافقنامه جمعی هستند و اجرای یکی از آنها نباید مانع اجرای مداوم آنها یا دیگر حقوق یا جبران</w:t>
      </w:r>
      <w:r w:rsidR="006058F3">
        <w:rPr>
          <w:rFonts w:ascii="Tahoma" w:hAnsi="Tahoma" w:cs="Tahoma" w:hint="cs"/>
          <w:sz w:val="24"/>
          <w:szCs w:val="24"/>
          <w:rtl/>
        </w:rPr>
        <w:t xml:space="preserve"> </w:t>
      </w:r>
      <w:r w:rsidR="00FB6364" w:rsidRPr="002534FA">
        <w:rPr>
          <w:rFonts w:ascii="Tahoma" w:hAnsi="Tahoma" w:cs="Tahoma"/>
          <w:sz w:val="24"/>
          <w:szCs w:val="24"/>
          <w:rtl/>
        </w:rPr>
        <w:t>های در نظر گرفته شده در این توافقنامه یا [قانون کشور شما] شود.</w:t>
      </w:r>
    </w:p>
    <w:p w:rsidR="006058F3" w:rsidRPr="002534FA" w:rsidRDefault="006058F3" w:rsidP="006058F3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4542FE" w:rsidRDefault="004542FE" w:rsidP="00216C0D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>6-10- این توافقنامه و تمام حقوق و الزامات آن بدون رضایت کتبی قبلی طرف دیگر به صورت کلی یا جزئی توسط طرفین قابل واگذاری به طرف سوم نمی باشد.</w:t>
      </w:r>
    </w:p>
    <w:p w:rsidR="006058F3" w:rsidRPr="002534FA" w:rsidRDefault="006058F3" w:rsidP="00216C0D">
      <w:pPr>
        <w:ind w:left="237"/>
        <w:contextualSpacing/>
        <w:jc w:val="both"/>
        <w:rPr>
          <w:rFonts w:ascii="Tahoma" w:hAnsi="Tahoma" w:cs="Tahoma"/>
          <w:sz w:val="24"/>
          <w:szCs w:val="24"/>
          <w:rtl/>
        </w:rPr>
      </w:pPr>
    </w:p>
    <w:p w:rsidR="002F2CE7" w:rsidRDefault="00307621" w:rsidP="003F4378">
      <w:pPr>
        <w:ind w:left="237"/>
        <w:contextualSpacing/>
        <w:jc w:val="both"/>
        <w:rPr>
          <w:rFonts w:ascii="Tahoma" w:hAnsi="Tahoma" w:cs="Tahoma"/>
          <w:rtl/>
        </w:rPr>
      </w:pPr>
      <w:r w:rsidRPr="002534FA">
        <w:rPr>
          <w:rFonts w:ascii="Tahoma" w:hAnsi="Tahoma" w:cs="Tahoma"/>
          <w:sz w:val="24"/>
          <w:szCs w:val="24"/>
          <w:rtl/>
        </w:rPr>
        <w:t xml:space="preserve">7-10- در زمان </w:t>
      </w:r>
      <w:r w:rsidR="00362A3A">
        <w:rPr>
          <w:rFonts w:ascii="Tahoma" w:hAnsi="Tahoma" w:cs="Tahoma" w:hint="cs"/>
          <w:sz w:val="24"/>
          <w:szCs w:val="24"/>
          <w:rtl/>
        </w:rPr>
        <w:t>فسخ</w:t>
      </w:r>
      <w:r w:rsidRPr="002534FA">
        <w:rPr>
          <w:rFonts w:ascii="Tahoma" w:hAnsi="Tahoma" w:cs="Tahoma"/>
          <w:sz w:val="24"/>
          <w:szCs w:val="24"/>
          <w:rtl/>
        </w:rPr>
        <w:t xml:space="preserve"> کلی یا جزئی این توافقنامه</w:t>
      </w:r>
      <w:r w:rsidR="00362A3A">
        <w:rPr>
          <w:rFonts w:ascii="Tahoma" w:hAnsi="Tahoma" w:cs="Tahoma" w:hint="cs"/>
          <w:sz w:val="24"/>
          <w:szCs w:val="24"/>
          <w:rtl/>
        </w:rPr>
        <w:t>،</w:t>
      </w:r>
      <w:r w:rsidRPr="002534FA">
        <w:rPr>
          <w:rFonts w:ascii="Tahoma" w:hAnsi="Tahoma" w:cs="Tahoma"/>
          <w:sz w:val="24"/>
          <w:szCs w:val="24"/>
          <w:rtl/>
        </w:rPr>
        <w:t xml:space="preserve"> هر یک از طرفین باید در صورت درخواست طرف دیگر تمام مدارک، مواد و دارایی آن طرف را که تحت مالکیتش است به </w:t>
      </w:r>
      <w:r w:rsidR="003F4378">
        <w:rPr>
          <w:rFonts w:ascii="Tahoma" w:hAnsi="Tahoma" w:cs="Tahoma" w:hint="cs"/>
          <w:sz w:val="24"/>
          <w:szCs w:val="24"/>
          <w:rtl/>
        </w:rPr>
        <w:t>وی</w:t>
      </w:r>
      <w:r w:rsidRPr="002534FA">
        <w:rPr>
          <w:rFonts w:ascii="Tahoma" w:hAnsi="Tahoma" w:cs="Tahoma"/>
          <w:sz w:val="24"/>
          <w:szCs w:val="24"/>
          <w:rtl/>
        </w:rPr>
        <w:t xml:space="preserve"> بازگرداند. </w:t>
      </w:r>
      <w:r w:rsidR="007C6DDD" w:rsidRPr="002534FA">
        <w:rPr>
          <w:rFonts w:ascii="Tahoma" w:hAnsi="Tahoma" w:cs="Tahoma"/>
          <w:sz w:val="24"/>
          <w:szCs w:val="24"/>
          <w:rtl/>
        </w:rPr>
        <w:t>به علاوه طرفین باید ب</w:t>
      </w:r>
      <w:r w:rsidR="00824ACF">
        <w:rPr>
          <w:rFonts w:ascii="Tahoma" w:hAnsi="Tahoma" w:cs="Tahoma" w:hint="cs"/>
          <w:sz w:val="24"/>
          <w:szCs w:val="24"/>
          <w:rtl/>
        </w:rPr>
        <w:t>ا</w:t>
      </w:r>
      <w:r w:rsidR="007C6DDD" w:rsidRPr="002534FA">
        <w:rPr>
          <w:rFonts w:ascii="Tahoma" w:hAnsi="Tahoma" w:cs="Tahoma"/>
          <w:sz w:val="24"/>
          <w:szCs w:val="24"/>
          <w:rtl/>
        </w:rPr>
        <w:t xml:space="preserve"> طرف دیگر در تاثیرگذاری بر </w:t>
      </w:r>
      <w:r w:rsidR="00824ACF">
        <w:rPr>
          <w:rFonts w:ascii="Tahoma" w:hAnsi="Tahoma" w:cs="Tahoma" w:hint="cs"/>
          <w:sz w:val="24"/>
          <w:szCs w:val="24"/>
          <w:rtl/>
        </w:rPr>
        <w:t>فسخ قرارداد</w:t>
      </w:r>
      <w:r w:rsidR="007C6DDD" w:rsidRPr="002534FA">
        <w:rPr>
          <w:rFonts w:ascii="Tahoma" w:hAnsi="Tahoma" w:cs="Tahoma"/>
          <w:sz w:val="24"/>
          <w:szCs w:val="24"/>
          <w:rtl/>
        </w:rPr>
        <w:t xml:space="preserve"> به صورت منظم </w:t>
      </w:r>
      <w:r w:rsidR="00824ACF">
        <w:rPr>
          <w:rFonts w:ascii="Tahoma" w:hAnsi="Tahoma" w:cs="Tahoma" w:hint="cs"/>
          <w:sz w:val="24"/>
          <w:szCs w:val="24"/>
          <w:rtl/>
        </w:rPr>
        <w:t>همکاری نماید.</w:t>
      </w:r>
    </w:p>
    <w:p w:rsidR="00216C0D" w:rsidRDefault="00216C0D" w:rsidP="00216C0D">
      <w:pPr>
        <w:jc w:val="lowKashida"/>
        <w:rPr>
          <w:rFonts w:ascii="Tahoma" w:hAnsi="Tahoma" w:cs="Tahoma"/>
        </w:rPr>
      </w:pPr>
    </w:p>
    <w:p w:rsidR="00216C0D" w:rsidRPr="004E3DE3" w:rsidRDefault="00216C0D" w:rsidP="00216C0D">
      <w:pPr>
        <w:contextualSpacing/>
        <w:jc w:val="lowKashida"/>
        <w:rPr>
          <w:rFonts w:ascii="Tahoma" w:hAnsi="Tahoma" w:cs="Tahoma"/>
          <w:sz w:val="24"/>
          <w:szCs w:val="24"/>
          <w:rtl/>
        </w:rPr>
      </w:pPr>
      <w:r w:rsidRPr="004E3DE3">
        <w:rPr>
          <w:rFonts w:ascii="Tahoma" w:hAnsi="Tahoma" w:cs="Tahoma"/>
          <w:sz w:val="24"/>
          <w:szCs w:val="24"/>
          <w:rtl/>
        </w:rPr>
        <w:t xml:space="preserve">برای گواهی مراتب فوق، طرفین این توافقنامه را در تاریخ فوق در </w:t>
      </w:r>
      <w:r w:rsidRPr="004E3DE3">
        <w:rPr>
          <w:rFonts w:ascii="Tahoma" w:hAnsi="Tahoma" w:cs="Tahoma"/>
          <w:sz w:val="24"/>
          <w:szCs w:val="24"/>
        </w:rPr>
        <w:t>]</w:t>
      </w:r>
      <w:r w:rsidRPr="004E3DE3">
        <w:rPr>
          <w:rFonts w:ascii="Tahoma" w:hAnsi="Tahoma" w:cs="Tahoma"/>
          <w:sz w:val="24"/>
          <w:szCs w:val="24"/>
          <w:rtl/>
        </w:rPr>
        <w:t>محل</w:t>
      </w:r>
      <w:r w:rsidRPr="004E3DE3">
        <w:rPr>
          <w:rFonts w:ascii="Tahoma" w:hAnsi="Tahoma" w:cs="Tahoma"/>
          <w:sz w:val="24"/>
          <w:szCs w:val="24"/>
        </w:rPr>
        <w:t>[</w:t>
      </w:r>
      <w:r w:rsidRPr="004E3DE3">
        <w:rPr>
          <w:rFonts w:ascii="Tahoma" w:hAnsi="Tahoma" w:cs="Tahoma"/>
          <w:sz w:val="24"/>
          <w:szCs w:val="24"/>
          <w:rtl/>
        </w:rPr>
        <w:t xml:space="preserve"> امضاء کردند.</w:t>
      </w:r>
    </w:p>
    <w:p w:rsidR="00216C0D" w:rsidRDefault="00216C0D" w:rsidP="00216C0D">
      <w:pPr>
        <w:tabs>
          <w:tab w:val="left" w:pos="26"/>
          <w:tab w:val="left" w:pos="4526"/>
        </w:tabs>
        <w:contextualSpacing/>
        <w:jc w:val="both"/>
        <w:rPr>
          <w:rFonts w:ascii="Tahoma" w:hAnsi="Tahoma" w:cs="Tahoma"/>
          <w:rtl/>
        </w:rPr>
      </w:pPr>
    </w:p>
    <w:p w:rsidR="00216C0D" w:rsidRPr="00957951" w:rsidRDefault="00A5756A" w:rsidP="00A5756A">
      <w:pPr>
        <w:tabs>
          <w:tab w:val="left" w:pos="26"/>
          <w:tab w:val="left" w:pos="6536"/>
        </w:tabs>
        <w:contextualSpacing/>
        <w:jc w:val="both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tab/>
      </w:r>
      <w:r>
        <w:rPr>
          <w:rFonts w:ascii="Tahoma" w:hAnsi="Tahoma" w:cs="Tahoma"/>
          <w:rtl/>
        </w:rPr>
        <w:tab/>
      </w:r>
    </w:p>
    <w:tbl>
      <w:tblPr>
        <w:bidiVisual/>
        <w:tblW w:w="0" w:type="auto"/>
        <w:tblLook w:val="04A0"/>
      </w:tblPr>
      <w:tblGrid>
        <w:gridCol w:w="4455"/>
        <w:gridCol w:w="4787"/>
      </w:tblGrid>
      <w:tr w:rsidR="00216C0D" w:rsidRPr="0054718E" w:rsidTr="00363448">
        <w:tc>
          <w:tcPr>
            <w:tcW w:w="4788" w:type="dxa"/>
            <w:hideMark/>
          </w:tcPr>
          <w:tbl>
            <w:tblPr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955"/>
            </w:tblGrid>
            <w:tr w:rsidR="00216C0D" w:rsidRPr="004E3DE3" w:rsidTr="00363448">
              <w:trPr>
                <w:trHeight w:val="53"/>
              </w:trPr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216C0D" w:rsidRPr="004E3DE3" w:rsidRDefault="00216C0D" w:rsidP="00363448">
                  <w:pPr>
                    <w:contextualSpacing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]</w:t>
                  </w:r>
                  <w:r>
                    <w:rPr>
                      <w:rFonts w:ascii="Tahoma" w:hAnsi="Tahoma" w:cs="Tahoma" w:hint="cs"/>
                      <w:sz w:val="24"/>
                      <w:szCs w:val="24"/>
                      <w:rtl/>
                    </w:rPr>
                    <w:t>شرکت اول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[</w:t>
                  </w:r>
                </w:p>
                <w:p w:rsidR="00216C0D" w:rsidRPr="004E3DE3" w:rsidRDefault="00216C0D" w:rsidP="00363448">
                  <w:pPr>
                    <w:contextualSpacing/>
                    <w:rPr>
                      <w:rFonts w:ascii="Tahoma" w:hAnsi="Tahoma" w:cs="Tahoma"/>
                      <w:sz w:val="24"/>
                      <w:szCs w:val="24"/>
                      <w:rtl/>
                    </w:rPr>
                  </w:pPr>
                </w:p>
                <w:p w:rsidR="00216C0D" w:rsidRPr="004E3DE3" w:rsidRDefault="00216C0D" w:rsidP="00363448">
                  <w:pPr>
                    <w:ind w:left="720"/>
                    <w:contextualSpacing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  <w:tr w:rsidR="00216C0D" w:rsidRPr="004E3DE3" w:rsidTr="00363448">
              <w:trPr>
                <w:trHeight w:val="53"/>
              </w:trPr>
              <w:tc>
                <w:tcPr>
                  <w:tcW w:w="39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216C0D" w:rsidRPr="004E3DE3" w:rsidRDefault="00216C0D" w:rsidP="00363448">
                  <w:pPr>
                    <w:contextualSpacing/>
                    <w:rPr>
                      <w:rFonts w:ascii="Tahoma" w:hAnsi="Tahoma" w:cs="Tahoma"/>
                      <w:sz w:val="24"/>
                      <w:szCs w:val="24"/>
                      <w:rtl/>
                    </w:rPr>
                  </w:pPr>
                  <w:r w:rsidRPr="004E3DE3">
                    <w:rPr>
                      <w:rFonts w:ascii="Tahoma" w:hAnsi="Tahoma" w:cs="Tahoma"/>
                      <w:sz w:val="24"/>
                      <w:szCs w:val="24"/>
                      <w:rtl/>
                    </w:rPr>
                    <w:t>نماینده ی مجاز و دارای حق امضاء</w:t>
                  </w:r>
                </w:p>
                <w:p w:rsidR="00216C0D" w:rsidRPr="004E3DE3" w:rsidRDefault="00216C0D" w:rsidP="00363448">
                  <w:pPr>
                    <w:contextualSpacing/>
                    <w:rPr>
                      <w:rFonts w:ascii="Tahoma" w:hAnsi="Tahoma" w:cs="Tahoma"/>
                      <w:sz w:val="24"/>
                      <w:szCs w:val="24"/>
                      <w:rtl/>
                    </w:rPr>
                  </w:pPr>
                </w:p>
                <w:p w:rsidR="00216C0D" w:rsidRPr="004E3DE3" w:rsidRDefault="00216C0D" w:rsidP="00363448">
                  <w:pPr>
                    <w:ind w:left="720"/>
                    <w:contextualSpacing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  <w:tr w:rsidR="00216C0D" w:rsidRPr="004E3DE3" w:rsidTr="00363448">
              <w:trPr>
                <w:trHeight w:val="53"/>
              </w:trPr>
              <w:tc>
                <w:tcPr>
                  <w:tcW w:w="3955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216C0D" w:rsidRPr="004E3DE3" w:rsidRDefault="00216C0D" w:rsidP="00363448">
                  <w:pPr>
                    <w:tabs>
                      <w:tab w:val="left" w:pos="26"/>
                      <w:tab w:val="left" w:pos="4526"/>
                    </w:tabs>
                    <w:contextualSpacing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4E3DE3">
                    <w:rPr>
                      <w:rFonts w:ascii="Tahoma" w:hAnsi="Tahoma" w:cs="Tahoma"/>
                      <w:sz w:val="24"/>
                      <w:szCs w:val="24"/>
                      <w:rtl/>
                    </w:rPr>
                    <w:t>نام و نام خانوادگی و سمت سازمانی</w:t>
                  </w:r>
                </w:p>
                <w:p w:rsidR="00216C0D" w:rsidRPr="004E3DE3" w:rsidRDefault="00216C0D" w:rsidP="00363448">
                  <w:pPr>
                    <w:ind w:left="720"/>
                    <w:contextualSpacing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216C0D" w:rsidRPr="004E3DE3" w:rsidRDefault="00216C0D" w:rsidP="00363448">
            <w:pPr>
              <w:ind w:left="720"/>
              <w:contextualSpacing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88" w:type="dxa"/>
            <w:hideMark/>
          </w:tcPr>
          <w:tbl>
            <w:tblPr>
              <w:bidiVisual/>
              <w:tblW w:w="3955" w:type="dxa"/>
              <w:tblInd w:w="6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955"/>
            </w:tblGrid>
            <w:tr w:rsidR="00216C0D" w:rsidRPr="004E3DE3" w:rsidTr="00363448">
              <w:trPr>
                <w:trHeight w:val="53"/>
              </w:trPr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216C0D" w:rsidRPr="004E3DE3" w:rsidRDefault="00216C0D" w:rsidP="00216C0D">
                  <w:pPr>
                    <w:contextualSpacing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]</w:t>
                  </w:r>
                  <w:r>
                    <w:rPr>
                      <w:rFonts w:ascii="Tahoma" w:hAnsi="Tahoma" w:cs="Tahoma" w:hint="cs"/>
                      <w:sz w:val="24"/>
                      <w:szCs w:val="24"/>
                      <w:rtl/>
                    </w:rPr>
                    <w:t>شرکت دوم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[</w:t>
                  </w:r>
                </w:p>
                <w:p w:rsidR="00216C0D" w:rsidRPr="004E3DE3" w:rsidRDefault="00216C0D" w:rsidP="00363448">
                  <w:pPr>
                    <w:contextualSpacing/>
                    <w:rPr>
                      <w:rFonts w:ascii="Tahoma" w:hAnsi="Tahoma" w:cs="Tahoma"/>
                      <w:sz w:val="24"/>
                      <w:szCs w:val="24"/>
                      <w:rtl/>
                    </w:rPr>
                  </w:pPr>
                </w:p>
                <w:p w:rsidR="00216C0D" w:rsidRPr="004E3DE3" w:rsidRDefault="00216C0D" w:rsidP="00363448">
                  <w:pPr>
                    <w:ind w:left="720"/>
                    <w:contextualSpacing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  <w:tr w:rsidR="00216C0D" w:rsidRPr="004E3DE3" w:rsidTr="00363448">
              <w:trPr>
                <w:trHeight w:val="53"/>
              </w:trPr>
              <w:tc>
                <w:tcPr>
                  <w:tcW w:w="39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216C0D" w:rsidRPr="004E3DE3" w:rsidRDefault="00216C0D" w:rsidP="00363448">
                  <w:pPr>
                    <w:contextualSpacing/>
                    <w:jc w:val="both"/>
                    <w:rPr>
                      <w:rFonts w:ascii="Tahoma" w:hAnsi="Tahoma" w:cs="Tahoma"/>
                      <w:sz w:val="24"/>
                      <w:szCs w:val="24"/>
                      <w:rtl/>
                    </w:rPr>
                  </w:pPr>
                  <w:r w:rsidRPr="004E3DE3">
                    <w:rPr>
                      <w:rFonts w:ascii="Tahoma" w:hAnsi="Tahoma" w:cs="Tahoma"/>
                      <w:sz w:val="24"/>
                      <w:szCs w:val="24"/>
                      <w:rtl/>
                    </w:rPr>
                    <w:t>نماینده ی مجاز و دارای حق امضاء</w:t>
                  </w:r>
                </w:p>
                <w:p w:rsidR="00216C0D" w:rsidRPr="004E3DE3" w:rsidRDefault="00216C0D" w:rsidP="00363448">
                  <w:pPr>
                    <w:contextualSpacing/>
                    <w:jc w:val="both"/>
                    <w:rPr>
                      <w:rFonts w:ascii="Tahoma" w:hAnsi="Tahoma" w:cs="Tahoma"/>
                      <w:sz w:val="24"/>
                      <w:szCs w:val="24"/>
                      <w:rtl/>
                    </w:rPr>
                  </w:pPr>
                </w:p>
                <w:p w:rsidR="00216C0D" w:rsidRPr="004E3DE3" w:rsidRDefault="00216C0D" w:rsidP="00363448">
                  <w:pPr>
                    <w:contextualSpacing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4E3DE3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16C0D" w:rsidRPr="004E3DE3" w:rsidTr="00363448">
              <w:trPr>
                <w:trHeight w:val="53"/>
              </w:trPr>
              <w:tc>
                <w:tcPr>
                  <w:tcW w:w="3955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216C0D" w:rsidRPr="004E3DE3" w:rsidRDefault="00216C0D" w:rsidP="00824ACF">
                  <w:pPr>
                    <w:tabs>
                      <w:tab w:val="left" w:pos="26"/>
                      <w:tab w:val="left" w:pos="4526"/>
                    </w:tabs>
                    <w:contextualSpacing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4E3DE3">
                    <w:rPr>
                      <w:rFonts w:ascii="Tahoma" w:hAnsi="Tahoma" w:cs="Tahoma"/>
                      <w:sz w:val="24"/>
                      <w:szCs w:val="24"/>
                      <w:rtl/>
                    </w:rPr>
                    <w:t>نام و نام خانوادگی و سمت سازمانی</w:t>
                  </w:r>
                </w:p>
              </w:tc>
            </w:tr>
          </w:tbl>
          <w:p w:rsidR="00216C0D" w:rsidRPr="004E3DE3" w:rsidRDefault="00216C0D" w:rsidP="00363448">
            <w:pPr>
              <w:ind w:left="720"/>
              <w:contextualSpacing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6F01AF" w:rsidRPr="002534FA" w:rsidRDefault="006F01AF" w:rsidP="00216C0D">
      <w:pPr>
        <w:ind w:left="237"/>
        <w:contextualSpacing/>
        <w:jc w:val="both"/>
        <w:rPr>
          <w:rFonts w:ascii="Tahoma" w:hAnsi="Tahoma" w:cs="Tahoma"/>
          <w:sz w:val="24"/>
          <w:szCs w:val="24"/>
        </w:rPr>
      </w:pPr>
    </w:p>
    <w:sectPr w:rsidR="006F01AF" w:rsidRPr="002534FA" w:rsidSect="00216C0D">
      <w:footerReference w:type="default" r:id="rId8"/>
      <w:pgSz w:w="11906" w:h="16838" w:code="9"/>
      <w:pgMar w:top="1440" w:right="1440" w:bottom="1440" w:left="144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C3D" w:rsidRDefault="00297C3D" w:rsidP="00FE0174">
      <w:pPr>
        <w:spacing w:after="0" w:line="240" w:lineRule="auto"/>
      </w:pPr>
      <w:r>
        <w:separator/>
      </w:r>
    </w:p>
  </w:endnote>
  <w:endnote w:type="continuationSeparator" w:id="1">
    <w:p w:rsidR="00297C3D" w:rsidRDefault="00297C3D" w:rsidP="00FE0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DF0" w:rsidRPr="00BC4DF0" w:rsidRDefault="008556F0" w:rsidP="00824ACF">
    <w:pPr>
      <w:pStyle w:val="Footer"/>
      <w:pBdr>
        <w:top w:val="single" w:sz="4" w:space="1" w:color="auto"/>
      </w:pBdr>
      <w:rPr>
        <w:rFonts w:ascii="Tahoma" w:hAnsi="Tahoma" w:cs="Tahoma"/>
        <w:sz w:val="24"/>
        <w:szCs w:val="24"/>
      </w:rPr>
    </w:pPr>
    <w:r>
      <w:rPr>
        <w:rFonts w:ascii="Tahoma" w:hAnsi="Tahoma" w:cs="Tahoma" w:hint="cs"/>
        <w:rtl/>
      </w:rPr>
      <w:t>توافقنامه خدمات اجرایی</w:t>
    </w:r>
    <w:r w:rsidRPr="00A06479">
      <w:rPr>
        <w:rFonts w:ascii="Tahoma" w:hAnsi="Tahoma" w:cs="Tahoma"/>
        <w:sz w:val="24"/>
        <w:szCs w:val="24"/>
        <w:rtl/>
      </w:rPr>
      <w:t xml:space="preserve">                                     </w:t>
    </w:r>
    <w:r w:rsidRPr="00A06479">
      <w:rPr>
        <w:rFonts w:ascii="Tahoma" w:hAnsi="Tahoma" w:cs="Tahoma"/>
        <w:sz w:val="24"/>
        <w:szCs w:val="24"/>
        <w:rtl/>
      </w:rPr>
      <w:tab/>
      <w:t>صفحه</w:t>
    </w:r>
    <w:r w:rsidRPr="00A06479">
      <w:rPr>
        <w:rFonts w:ascii="Tahoma" w:hAnsi="Tahoma" w:cs="Tahoma"/>
        <w:sz w:val="24"/>
        <w:szCs w:val="24"/>
      </w:rPr>
      <w:t xml:space="preserve"> </w:t>
    </w:r>
    <w:r w:rsidR="00BD1421" w:rsidRPr="00A06479">
      <w:rPr>
        <w:rFonts w:ascii="Tahoma" w:hAnsi="Tahoma" w:cs="Tahoma"/>
        <w:b/>
        <w:sz w:val="24"/>
        <w:szCs w:val="24"/>
      </w:rPr>
      <w:fldChar w:fldCharType="begin"/>
    </w:r>
    <w:r w:rsidRPr="00A06479">
      <w:rPr>
        <w:rFonts w:ascii="Tahoma" w:hAnsi="Tahoma" w:cs="Tahoma"/>
        <w:b/>
        <w:sz w:val="24"/>
        <w:szCs w:val="24"/>
      </w:rPr>
      <w:instrText xml:space="preserve"> PAGE </w:instrText>
    </w:r>
    <w:r w:rsidR="00BD1421" w:rsidRPr="00A06479">
      <w:rPr>
        <w:rFonts w:ascii="Tahoma" w:hAnsi="Tahoma" w:cs="Tahoma"/>
        <w:b/>
        <w:sz w:val="24"/>
        <w:szCs w:val="24"/>
      </w:rPr>
      <w:fldChar w:fldCharType="separate"/>
    </w:r>
    <w:r w:rsidR="003F4378">
      <w:rPr>
        <w:rFonts w:ascii="Tahoma" w:hAnsi="Tahoma" w:cs="Tahoma"/>
        <w:b/>
        <w:noProof/>
        <w:sz w:val="24"/>
        <w:szCs w:val="24"/>
        <w:rtl/>
      </w:rPr>
      <w:t>6</w:t>
    </w:r>
    <w:r w:rsidR="00BD1421" w:rsidRPr="00A06479">
      <w:rPr>
        <w:rFonts w:ascii="Tahoma" w:hAnsi="Tahoma" w:cs="Tahoma"/>
        <w:b/>
        <w:sz w:val="24"/>
        <w:szCs w:val="24"/>
      </w:rPr>
      <w:fldChar w:fldCharType="end"/>
    </w:r>
    <w:r w:rsidRPr="00A06479">
      <w:rPr>
        <w:rFonts w:ascii="Tahoma" w:hAnsi="Tahoma" w:cs="Tahoma"/>
        <w:sz w:val="24"/>
        <w:szCs w:val="24"/>
      </w:rPr>
      <w:t xml:space="preserve"> </w:t>
    </w:r>
    <w:r w:rsidRPr="00A06479">
      <w:rPr>
        <w:rFonts w:ascii="Tahoma" w:hAnsi="Tahoma" w:cs="Tahoma"/>
        <w:sz w:val="24"/>
        <w:szCs w:val="24"/>
        <w:rtl/>
      </w:rPr>
      <w:t>از</w:t>
    </w:r>
    <w:r w:rsidRPr="00A06479">
      <w:rPr>
        <w:rFonts w:ascii="Tahoma" w:hAnsi="Tahoma" w:cs="Tahoma"/>
        <w:sz w:val="24"/>
        <w:szCs w:val="24"/>
      </w:rPr>
      <w:t xml:space="preserve"> </w:t>
    </w:r>
    <w:r w:rsidR="00BD1421" w:rsidRPr="00A06479">
      <w:rPr>
        <w:rFonts w:ascii="Tahoma" w:hAnsi="Tahoma" w:cs="Tahoma"/>
        <w:b/>
        <w:sz w:val="24"/>
        <w:szCs w:val="24"/>
      </w:rPr>
      <w:fldChar w:fldCharType="begin"/>
    </w:r>
    <w:r w:rsidRPr="00A06479">
      <w:rPr>
        <w:rFonts w:ascii="Tahoma" w:hAnsi="Tahoma" w:cs="Tahoma"/>
        <w:b/>
        <w:sz w:val="24"/>
        <w:szCs w:val="24"/>
      </w:rPr>
      <w:instrText xml:space="preserve"> NUMPAGES  </w:instrText>
    </w:r>
    <w:r w:rsidR="00BD1421" w:rsidRPr="00A06479">
      <w:rPr>
        <w:rFonts w:ascii="Tahoma" w:hAnsi="Tahoma" w:cs="Tahoma"/>
        <w:b/>
        <w:sz w:val="24"/>
        <w:szCs w:val="24"/>
      </w:rPr>
      <w:fldChar w:fldCharType="separate"/>
    </w:r>
    <w:r w:rsidR="003F4378">
      <w:rPr>
        <w:rFonts w:ascii="Tahoma" w:hAnsi="Tahoma" w:cs="Tahoma"/>
        <w:b/>
        <w:noProof/>
        <w:sz w:val="24"/>
        <w:szCs w:val="24"/>
        <w:rtl/>
      </w:rPr>
      <w:t>6</w:t>
    </w:r>
    <w:r w:rsidR="00BD1421" w:rsidRPr="00A06479">
      <w:rPr>
        <w:rFonts w:ascii="Tahoma" w:hAnsi="Tahoma" w:cs="Tahom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C3D" w:rsidRDefault="00297C3D" w:rsidP="00FE0174">
      <w:pPr>
        <w:spacing w:after="0" w:line="240" w:lineRule="auto"/>
      </w:pPr>
      <w:r>
        <w:separator/>
      </w:r>
    </w:p>
  </w:footnote>
  <w:footnote w:type="continuationSeparator" w:id="1">
    <w:p w:rsidR="00297C3D" w:rsidRDefault="00297C3D" w:rsidP="00FE0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957"/>
    <w:multiLevelType w:val="multilevel"/>
    <w:tmpl w:val="CE5E8B60"/>
    <w:lvl w:ilvl="0">
      <w:start w:val="1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1">
    <w:nsid w:val="39F65581"/>
    <w:multiLevelType w:val="hybridMultilevel"/>
    <w:tmpl w:val="063EB91C"/>
    <w:lvl w:ilvl="0" w:tplc="415E28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2AEA"/>
    <w:rsid w:val="000109B0"/>
    <w:rsid w:val="000133D7"/>
    <w:rsid w:val="00072EF3"/>
    <w:rsid w:val="00074ECF"/>
    <w:rsid w:val="00077E79"/>
    <w:rsid w:val="00081809"/>
    <w:rsid w:val="00090AC9"/>
    <w:rsid w:val="000A69EF"/>
    <w:rsid w:val="000C5C59"/>
    <w:rsid w:val="000D4E08"/>
    <w:rsid w:val="000E1AC2"/>
    <w:rsid w:val="00132AEA"/>
    <w:rsid w:val="00173EC8"/>
    <w:rsid w:val="001B72CC"/>
    <w:rsid w:val="001C39AC"/>
    <w:rsid w:val="001E05F8"/>
    <w:rsid w:val="00202D79"/>
    <w:rsid w:val="00216C0D"/>
    <w:rsid w:val="00222F93"/>
    <w:rsid w:val="002313B2"/>
    <w:rsid w:val="002350B0"/>
    <w:rsid w:val="00240F62"/>
    <w:rsid w:val="002534FA"/>
    <w:rsid w:val="00256BA8"/>
    <w:rsid w:val="00262A46"/>
    <w:rsid w:val="00274E95"/>
    <w:rsid w:val="00284CC9"/>
    <w:rsid w:val="00297C3D"/>
    <w:rsid w:val="002A7683"/>
    <w:rsid w:val="002B6543"/>
    <w:rsid w:val="002D5416"/>
    <w:rsid w:val="002E3C4D"/>
    <w:rsid w:val="002F2CE7"/>
    <w:rsid w:val="002F76F7"/>
    <w:rsid w:val="00307621"/>
    <w:rsid w:val="00314032"/>
    <w:rsid w:val="00335D20"/>
    <w:rsid w:val="00362A3A"/>
    <w:rsid w:val="00371E5E"/>
    <w:rsid w:val="00384896"/>
    <w:rsid w:val="003978DC"/>
    <w:rsid w:val="003B0434"/>
    <w:rsid w:val="003B63CF"/>
    <w:rsid w:val="003C0391"/>
    <w:rsid w:val="003F4378"/>
    <w:rsid w:val="003F4FCA"/>
    <w:rsid w:val="00402144"/>
    <w:rsid w:val="00404CEE"/>
    <w:rsid w:val="00412349"/>
    <w:rsid w:val="00420CDD"/>
    <w:rsid w:val="004542FE"/>
    <w:rsid w:val="004609C0"/>
    <w:rsid w:val="004631AE"/>
    <w:rsid w:val="00486C6F"/>
    <w:rsid w:val="0048756F"/>
    <w:rsid w:val="004E6D8D"/>
    <w:rsid w:val="005010AB"/>
    <w:rsid w:val="005279E5"/>
    <w:rsid w:val="00536115"/>
    <w:rsid w:val="00536500"/>
    <w:rsid w:val="00545D67"/>
    <w:rsid w:val="005764F2"/>
    <w:rsid w:val="005820C0"/>
    <w:rsid w:val="005A2FF2"/>
    <w:rsid w:val="005B1DB1"/>
    <w:rsid w:val="005B57AF"/>
    <w:rsid w:val="005C7293"/>
    <w:rsid w:val="005D63FF"/>
    <w:rsid w:val="005E7A65"/>
    <w:rsid w:val="006058F3"/>
    <w:rsid w:val="006135B1"/>
    <w:rsid w:val="00622E09"/>
    <w:rsid w:val="0062433B"/>
    <w:rsid w:val="00634478"/>
    <w:rsid w:val="00651B42"/>
    <w:rsid w:val="00651CA3"/>
    <w:rsid w:val="00667E6C"/>
    <w:rsid w:val="00670D53"/>
    <w:rsid w:val="00680046"/>
    <w:rsid w:val="006915A9"/>
    <w:rsid w:val="00691BC5"/>
    <w:rsid w:val="00692C3B"/>
    <w:rsid w:val="006A6EB0"/>
    <w:rsid w:val="006B79C2"/>
    <w:rsid w:val="006E569C"/>
    <w:rsid w:val="006F01AF"/>
    <w:rsid w:val="006F5C33"/>
    <w:rsid w:val="00711449"/>
    <w:rsid w:val="00725913"/>
    <w:rsid w:val="00737F82"/>
    <w:rsid w:val="00770665"/>
    <w:rsid w:val="00775D22"/>
    <w:rsid w:val="00797939"/>
    <w:rsid w:val="007A13DC"/>
    <w:rsid w:val="007A1D19"/>
    <w:rsid w:val="007A2D2F"/>
    <w:rsid w:val="007B0ADB"/>
    <w:rsid w:val="007C6DDD"/>
    <w:rsid w:val="00802FF1"/>
    <w:rsid w:val="00824ACF"/>
    <w:rsid w:val="0083674A"/>
    <w:rsid w:val="008556F0"/>
    <w:rsid w:val="00856D46"/>
    <w:rsid w:val="0086361C"/>
    <w:rsid w:val="00875D45"/>
    <w:rsid w:val="00886DEB"/>
    <w:rsid w:val="008F3416"/>
    <w:rsid w:val="00916F18"/>
    <w:rsid w:val="0093668E"/>
    <w:rsid w:val="00980129"/>
    <w:rsid w:val="00990E22"/>
    <w:rsid w:val="009A00AD"/>
    <w:rsid w:val="009B6154"/>
    <w:rsid w:val="009D1C17"/>
    <w:rsid w:val="00A4308D"/>
    <w:rsid w:val="00A448C0"/>
    <w:rsid w:val="00A4514A"/>
    <w:rsid w:val="00A5756A"/>
    <w:rsid w:val="00A8265C"/>
    <w:rsid w:val="00A93223"/>
    <w:rsid w:val="00A941D4"/>
    <w:rsid w:val="00AB320C"/>
    <w:rsid w:val="00AB4BB1"/>
    <w:rsid w:val="00AD217B"/>
    <w:rsid w:val="00AE3A3F"/>
    <w:rsid w:val="00AF7F20"/>
    <w:rsid w:val="00B03035"/>
    <w:rsid w:val="00B154B4"/>
    <w:rsid w:val="00B24078"/>
    <w:rsid w:val="00B3468D"/>
    <w:rsid w:val="00B37C9D"/>
    <w:rsid w:val="00B57B56"/>
    <w:rsid w:val="00B75463"/>
    <w:rsid w:val="00B93187"/>
    <w:rsid w:val="00BC4DF0"/>
    <w:rsid w:val="00BD1421"/>
    <w:rsid w:val="00BE5E24"/>
    <w:rsid w:val="00BF5D60"/>
    <w:rsid w:val="00C025DA"/>
    <w:rsid w:val="00C057EA"/>
    <w:rsid w:val="00C457F6"/>
    <w:rsid w:val="00C76631"/>
    <w:rsid w:val="00C832D3"/>
    <w:rsid w:val="00CA4A1C"/>
    <w:rsid w:val="00CA6A8C"/>
    <w:rsid w:val="00CE1567"/>
    <w:rsid w:val="00D51B88"/>
    <w:rsid w:val="00D56039"/>
    <w:rsid w:val="00D86B4C"/>
    <w:rsid w:val="00DB2206"/>
    <w:rsid w:val="00DB77D3"/>
    <w:rsid w:val="00DC6E52"/>
    <w:rsid w:val="00DC7948"/>
    <w:rsid w:val="00DC7E7A"/>
    <w:rsid w:val="00DD6A9C"/>
    <w:rsid w:val="00DE2D15"/>
    <w:rsid w:val="00DF4AC6"/>
    <w:rsid w:val="00E12571"/>
    <w:rsid w:val="00E1496C"/>
    <w:rsid w:val="00E5604A"/>
    <w:rsid w:val="00E60CD6"/>
    <w:rsid w:val="00E73DEA"/>
    <w:rsid w:val="00EA0792"/>
    <w:rsid w:val="00EF5AB3"/>
    <w:rsid w:val="00F659D3"/>
    <w:rsid w:val="00FA4B10"/>
    <w:rsid w:val="00FA706C"/>
    <w:rsid w:val="00FB1F0D"/>
    <w:rsid w:val="00FB6364"/>
    <w:rsid w:val="00FC4EC0"/>
    <w:rsid w:val="00FD2198"/>
    <w:rsid w:val="00FE0174"/>
    <w:rsid w:val="00FE1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E6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C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E0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0174"/>
  </w:style>
  <w:style w:type="paragraph" w:styleId="Footer">
    <w:name w:val="footer"/>
    <w:basedOn w:val="Normal"/>
    <w:link w:val="FooterChar"/>
    <w:uiPriority w:val="99"/>
    <w:unhideWhenUsed/>
    <w:rsid w:val="00FE0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174"/>
  </w:style>
  <w:style w:type="paragraph" w:styleId="BalloonText">
    <w:name w:val="Balloon Text"/>
    <w:basedOn w:val="Normal"/>
    <w:link w:val="BalloonTextChar"/>
    <w:uiPriority w:val="99"/>
    <w:semiHidden/>
    <w:unhideWhenUsed/>
    <w:rsid w:val="00FE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E706B-6D51-4065-8E62-221A7997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Hdi</cp:lastModifiedBy>
  <cp:revision>168</cp:revision>
  <dcterms:created xsi:type="dcterms:W3CDTF">2009-09-05T06:15:00Z</dcterms:created>
  <dcterms:modified xsi:type="dcterms:W3CDTF">2010-07-08T11:18:00Z</dcterms:modified>
</cp:coreProperties>
</file>